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Industrial added value and growth rate of different industries in Qinghai Province (2014-2018)</w:t>
      </w:r>
    </w:p>
    <w:p>
      <w:r>
        <w:rPr>
          <w:sz w:val="32"/>
        </w:rPr>
        <w:t>1、Description</w:t>
      </w:r>
    </w:p>
    <w:p>
      <w:pPr>
        <w:ind w:firstLine="432"/>
      </w:pPr>
      <w:r>
        <w:rPr>
          <w:sz w:val="22"/>
        </w:rPr>
        <w:t>The data set records the statistical data of added value and growth rate of different industries in Qinghai Province from 2014 to 2018, and the data is divided by year. The data are collected from the statistical yearbook of Qinghai Province issued by the Bureau of statistics of Qinghai Province. The data set contains two data tables, which are: value added and growth rate by industry 2014-2017.xls, value added and growth rate by industry 2015-2018.xls. The data table structure is the same. For example, the data table from 2014 to 2017 has five fields:</w:t>
        <w:br/>
        <w:t>Field 1: Industry</w:t>
        <w:br/>
        <w:t>Field 2: 2014</w:t>
        <w:br/>
        <w:t>Field 3: 2015</w:t>
        <w:br/>
        <w:t>Field 4: 2016</w:t>
        <w:br/>
        <w:t>Field 5: 2017</w:t>
      </w:r>
    </w:p>
    <w:p>
      <w:r>
        <w:rPr>
          <w:sz w:val="32"/>
        </w:rPr>
        <w:t>2、Keywords</w:t>
      </w:r>
    </w:p>
    <w:p>
      <w:pPr>
        <w:ind w:left="432"/>
      </w:pPr>
      <w:r>
        <w:rPr>
          <w:sz w:val="22"/>
        </w:rPr>
        <w:t>Theme：</w:t>
      </w:r>
      <w:r>
        <w:rPr>
          <w:sz w:val="22"/>
        </w:rPr>
        <w:t>Industrial output</w:t>
      </w:r>
      <w:r>
        <w:t>,</w:t>
      </w:r>
      <w:r>
        <w:rPr>
          <w:sz w:val="22"/>
        </w:rPr>
        <w:t>Environment Pollution and Control</w:t>
        <w:br/>
      </w:r>
      <w:r>
        <w:rPr>
          <w:sz w:val="22"/>
        </w:rPr>
        <w:t>Discipline：</w:t>
      </w:r>
      <w:r>
        <w:rPr>
          <w:sz w:val="22"/>
        </w:rPr>
        <w:t>Human-nature Relationship</w:t>
        <w:br/>
      </w:r>
      <w:r>
        <w:rPr>
          <w:sz w:val="22"/>
        </w:rPr>
        <w:t>Places：</w:t>
      </w:r>
      <w:r>
        <w:rPr>
          <w:sz w:val="22"/>
        </w:rPr>
        <w:t>Qinghai Province</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Industrial added value and growth rate of different industries in Qinghai Province (2014-2018).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