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element geochemical composition of lake surface sediments in the two lakes area of the Qinghai Tibet Plateau (2019)</w:t>
      </w:r>
    </w:p>
    <w:p>
      <w:r>
        <w:rPr>
          <w:sz w:val="32"/>
        </w:rPr>
        <w:t>1、Description</w:t>
      </w:r>
    </w:p>
    <w:p>
      <w:pPr>
        <w:ind w:firstLine="432"/>
      </w:pPr>
      <w:r>
        <w:rPr>
          <w:sz w:val="22"/>
        </w:rPr>
        <w:t>This data set contains the elemental geochemical composition data of the surface sediments of 18 lakes in the two lakes area of the Qinghai Tibet Plateau, including qiaguiacuo, tongcuo, yueqiaco, Grenco, Cuona, nurmacuo, dazzcuo, saibucuo, bamucuo, gemangcuo, naripingcuo, pengcuo, darucuo, mudidaryucuo, cuoe, Jiangcuo, guomangcuo and zhangnaicuo. It includes Al, Ba, be, CA, Fe, K, Mg, Mn, Na, P, Sr, Ti, V, Zn, Cr, Co, Ni, Cu, as, Mo, CD, Sb, Tl, Pb, TOC and TN data. The data were collected by ICP-AES, ICP-MS and elemental analyzer of State Key Laboratory of lake and environment, Nanjing Institute of geography and lakes, Chinese Academy of Sciences. The standard deviation of repeated measurement was less than 5%. The data set reflects the chemical properties of the sediments in the two lakes, and can be used to establish the conversion equation for quantitative reconstruction of Lake Sediment Salinity, evaluate the ecological risk of the lake and identify the impact of human activities.</w:t>
      </w:r>
    </w:p>
    <w:p>
      <w:r>
        <w:rPr>
          <w:sz w:val="32"/>
        </w:rPr>
        <w:t>2、Keywords</w:t>
      </w:r>
    </w:p>
    <w:p>
      <w:pPr>
        <w:ind w:left="432"/>
      </w:pPr>
      <w:r>
        <w:rPr>
          <w:sz w:val="22"/>
        </w:rPr>
        <w:t>Theme：</w:t>
      </w:r>
      <w:r>
        <w:rPr>
          <w:sz w:val="22"/>
        </w:rPr>
        <w:t>Lacustrine Sediments</w:t>
      </w:r>
      <w:r>
        <w:t>,</w:t>
      </w:r>
      <w:r>
        <w:rPr>
          <w:sz w:val="22"/>
        </w:rPr>
        <w:t>Sediments</w:t>
        <w:br/>
      </w:r>
      <w:r>
        <w:rPr>
          <w:sz w:val="22"/>
        </w:rPr>
        <w:t>Discipline：</w:t>
      </w:r>
      <w:r>
        <w:rPr>
          <w:sz w:val="22"/>
        </w:rPr>
        <w:t>Palaeoenvironment</w:t>
        <w:br/>
      </w:r>
      <w:r>
        <w:rPr>
          <w:sz w:val="22"/>
        </w:rPr>
        <w:t>Places：</w:t>
      </w:r>
      <w:r>
        <w:rPr>
          <w:sz w:val="22"/>
        </w:rPr>
        <w:t>Qinghai-Tibet Plateau</w:t>
      </w:r>
      <w:r>
        <w:t xml:space="preserve">, </w:t>
      </w:r>
      <w:r>
        <w:rPr>
          <w:sz w:val="22"/>
        </w:rPr>
        <w:t>Selin Co</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west：85.0</w:t>
            </w:r>
          </w:p>
        </w:tc>
        <w:tc>
          <w:tcPr>
            <w:tcW w:type="dxa" w:w="2880"/>
          </w:tcPr>
          <w:p>
            <w:r>
              <w:t>-</w:t>
            </w:r>
          </w:p>
        </w:tc>
        <w:tc>
          <w:tcPr>
            <w:tcW w:type="dxa" w:w="2880"/>
          </w:tcPr>
          <w:p>
            <w:r>
              <w:t>east：95.0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SUN   Weiwei. Dataset of element geochemical composition of lake surface sediments in the two lakes area of the Qinghai Tibet Plateau (2019).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SUN   Weiwei</w:t>
        <w:br/>
      </w:r>
      <w:r>
        <w:rPr>
          <w:sz w:val="22"/>
        </w:rPr>
        <w:t xml:space="preserve">unit: </w:t>
      </w:r>
      <w:r>
        <w:rPr>
          <w:sz w:val="22"/>
        </w:rPr>
        <w:br/>
      </w:r>
      <w:r>
        <w:rPr>
          <w:sz w:val="22"/>
        </w:rPr>
        <w:t xml:space="preserve">email: </w:t>
      </w:r>
      <w:r>
        <w:rPr>
          <w:sz w:val="22"/>
        </w:rPr>
        <w:t>wwsun@niglas.ac.cn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