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Information on tissue samples of animal specimens from the second comprehensive scientific survey of the Qinghai Tibet Plateau (2021)</w:t>
      </w:r>
    </w:p>
    <w:p>
      <w:r>
        <w:rPr>
          <w:sz w:val="32"/>
        </w:rPr>
        <w:t>1、Description</w:t>
      </w:r>
    </w:p>
    <w:p>
      <w:pPr>
        <w:ind w:firstLine="432"/>
      </w:pPr>
      <w:r>
        <w:rPr>
          <w:sz w:val="22"/>
        </w:rPr>
        <w:t>Information of animal samples, tissue samples, DNA bar code samples and other physical samples collected in the second year (from the end of 2020 to 2021) of the fifth topic of the second comprehensive scientific investigation and research task of the Qinghai Tibet Plateau - "conservation and sustainable utilization of animal diversity on the plateau" (2019QZKK0501). All data shall be sorted according to the subject and sub subject, and the folder shall be named according to the subject number and sub subject number. Each sample table contains one or more sample information tables. Each information table contains sub topic number, species, collection place, collection time, collector, sample type, storage method and other information.</w:t>
      </w:r>
    </w:p>
    <w:p>
      <w:r>
        <w:rPr>
          <w:sz w:val="32"/>
        </w:rPr>
        <w:t>2、Keywords</w:t>
      </w:r>
    </w:p>
    <w:p>
      <w:pPr>
        <w:ind w:left="432"/>
      </w:pPr>
      <w:r>
        <w:rPr>
          <w:sz w:val="22"/>
        </w:rPr>
        <w:t>Theme：</w:t>
      </w:r>
      <w:r>
        <w:rPr>
          <w:sz w:val="22"/>
        </w:rPr>
        <w:t>Biological Resources</w:t>
      </w:r>
      <w:r>
        <w:t>,</w:t>
      </w:r>
      <w:r>
        <w:rPr>
          <w:sz w:val="22"/>
        </w:rPr>
        <w:t>Animal resources</w:t>
        <w:br/>
      </w:r>
      <w:r>
        <w:rPr>
          <w:sz w:val="22"/>
        </w:rPr>
        <w:t>Discipline：</w:t>
      </w:r>
      <w:r>
        <w:rPr>
          <w:sz w:val="22"/>
        </w:rPr>
        <w:t>Human-nature Relationship</w:t>
        <w:br/>
      </w:r>
      <w:r>
        <w:rPr>
          <w:sz w:val="22"/>
        </w:rPr>
        <w:t>Places：</w:t>
      </w:r>
      <w:r>
        <w:rPr>
          <w:sz w:val="22"/>
        </w:rPr>
        <w:t>Tibetan Plateau</w:t>
        <w:br/>
      </w:r>
      <w:r>
        <w:rPr>
          <w:sz w:val="22"/>
        </w:rPr>
        <w:t>Time：</w:t>
      </w:r>
      <w:r>
        <w:rPr>
          <w:sz w:val="22"/>
        </w:rPr>
        <w:t>2020-2021</w:t>
      </w:r>
    </w:p>
    <w:p>
      <w:r>
        <w:rPr>
          <w:sz w:val="32"/>
        </w:rPr>
        <w:t>3、Data details</w:t>
      </w:r>
    </w:p>
    <w:p>
      <w:pPr>
        <w:ind w:left="432"/>
      </w:pPr>
      <w:r>
        <w:rPr>
          <w:sz w:val="22"/>
        </w:rPr>
        <w:t>1.Scale：None</w:t>
      </w:r>
    </w:p>
    <w:p>
      <w:pPr>
        <w:ind w:left="432"/>
      </w:pPr>
      <w:r>
        <w:rPr>
          <w:sz w:val="22"/>
        </w:rPr>
        <w:t>2.Projection：</w:t>
      </w:r>
    </w:p>
    <w:p>
      <w:pPr>
        <w:ind w:left="432"/>
      </w:pPr>
      <w:r>
        <w:rPr>
          <w:sz w:val="22"/>
        </w:rPr>
        <w:t>3.Filesize：33.81MB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north：39.77</w:t>
            </w:r>
          </w:p>
        </w:tc>
        <w:tc>
          <w:tcPr>
            <w:tcW w:type="dxa" w:w="2880"/>
          </w:tcPr>
          <w:p>
            <w:r>
              <w:t>-</w:t>
            </w:r>
          </w:p>
        </w:tc>
      </w:tr>
      <w:tr>
        <w:tc>
          <w:tcPr>
            <w:tcW w:type="dxa" w:w="2880"/>
          </w:tcPr>
          <w:p>
            <w:r>
              <w:t>west：73.3144</w:t>
            </w:r>
          </w:p>
        </w:tc>
        <w:tc>
          <w:tcPr>
            <w:tcW w:type="dxa" w:w="2880"/>
          </w:tcPr>
          <w:p>
            <w:r>
              <w:t>-</w:t>
            </w:r>
          </w:p>
        </w:tc>
        <w:tc>
          <w:tcPr>
            <w:tcW w:type="dxa" w:w="2880"/>
          </w:tcPr>
          <w:p>
            <w:r>
              <w:t>east：104.783</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2020-08-31 16:00:00+00:00</w:t>
      </w:r>
      <w:r>
        <w:rPr>
          <w:sz w:val="22"/>
        </w:rPr>
        <w:t>--</w:t>
      </w:r>
      <w:r>
        <w:rPr>
          <w:sz w:val="22"/>
        </w:rPr>
        <w:t>2021-10-30 16:00:00+00:00</w:t>
      </w:r>
    </w:p>
    <w:p>
      <w:r>
        <w:rPr>
          <w:sz w:val="32"/>
        </w:rPr>
        <w:t>6、Reference method</w:t>
      </w:r>
    </w:p>
    <w:p>
      <w:pPr>
        <w:ind w:left="432"/>
      </w:pPr>
      <w:r>
        <w:rPr>
          <w:sz w:val="22"/>
        </w:rPr>
        <w:t xml:space="preserve">References to data: </w:t>
      </w:r>
    </w:p>
    <w:p>
      <w:pPr>
        <w:ind w:left="432" w:firstLine="432"/>
      </w:pPr>
      <w:r>
        <w:t>ANIMAL RESOURCE PLATFORM OF QINGHAI-TIBET PLATEAU   Animal Resource Platform of Qinghai-Tibet Plateau. Information on tissue samples of animal specimens from the second comprehensive scientific survey of the Qinghai Tibet Plateau (2021). A Big Earth Data Platform for Three Poles, doi:10.11888/HumanNat.tpdc.272345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ANIMAL RESOURCE PLATFORM OF QINGHAI-TIBET PLATEAU   Animal Resource Platform of Qinghai-Tibet Plateau</w:t>
        <w:br/>
      </w:r>
      <w:r>
        <w:rPr>
          <w:sz w:val="22"/>
        </w:rPr>
        <w:t xml:space="preserve">unit: </w:t>
      </w:r>
      <w:r>
        <w:rPr>
          <w:sz w:val="22"/>
        </w:rPr>
        <w:br/>
      </w:r>
      <w:r>
        <w:rPr>
          <w:sz w:val="22"/>
        </w:rPr>
        <w:t xml:space="preserve">email: </w:t>
      </w:r>
      <w:r>
        <w:rPr>
          <w:sz w:val="22"/>
        </w:rPr>
        <w:t>stepkiz@mail.kiz.ac.cn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