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Crevasse dataset over typical glaciers in Greenland ice sheet（2018-2020）</w:t>
      </w:r>
    </w:p>
    <w:p>
      <w:r>
        <w:rPr>
          <w:sz w:val="32"/>
        </w:rPr>
        <w:t>1、Description</w:t>
      </w:r>
    </w:p>
    <w:p>
      <w:pPr>
        <w:ind w:firstLine="432"/>
      </w:pPr>
      <w:r>
        <w:rPr>
          <w:sz w:val="22"/>
        </w:rPr>
        <w:t>We propose an algorithm for ice fissure identification and detection using u-net network, which can realize the automatic detection of ice fissures of Typical Glaciers in Greenland ice sheet. Based on the data of sentinel-1 IW from July  and August every year, in order to suppress the speckle noise of SAR image, the probabilistic patch based weights (ppb) algorithm is selected for filtering, and then the representative samples are selected and input into the u-net network for model training, and the ice cracks are predicted according to the trained model. Taking two typical glaciers in Greenland (Jakobshavn and Kangerdlussuaq) as examples, the average accuracy of classification results can reach 94.5%, of which the local accuracy of fissure area can reach 78.6%, and the recall rate is 89.4%.</w:t>
      </w:r>
    </w:p>
    <w:p>
      <w:r>
        <w:rPr>
          <w:sz w:val="32"/>
        </w:rPr>
        <w:t>2、Keywords</w:t>
      </w:r>
    </w:p>
    <w:p>
      <w:pPr>
        <w:ind w:left="432"/>
      </w:pPr>
      <w:r>
        <w:rPr>
          <w:sz w:val="22"/>
        </w:rPr>
        <w:t>Theme：</w:t>
      </w:r>
      <w:r>
        <w:rPr>
          <w:sz w:val="22"/>
        </w:rPr>
        <w:t>Glacier remote sensing</w:t>
      </w:r>
      <w:r>
        <w:t>,</w:t>
      </w:r>
      <w:r>
        <w:rPr>
          <w:sz w:val="22"/>
        </w:rPr>
        <w:t>Remote Sensing Product</w:t>
      </w:r>
      <w:r>
        <w:t>,</w:t>
      </w:r>
      <w:r>
        <w:rPr>
          <w:sz w:val="22"/>
        </w:rPr>
        <w:t>Others</w:t>
      </w:r>
      <w:r>
        <w:t>,</w:t>
      </w:r>
      <w:r>
        <w:rPr>
          <w:sz w:val="22"/>
        </w:rPr>
        <w:t>semantic segmentation</w:t>
      </w:r>
      <w:r>
        <w:t>,</w:t>
      </w:r>
      <w:r>
        <w:rPr>
          <w:sz w:val="22"/>
        </w:rPr>
        <w:t>Glaciers</w:t>
      </w:r>
      <w:r>
        <w:t>,</w:t>
      </w:r>
      <w:r>
        <w:rPr>
          <w:sz w:val="22"/>
        </w:rPr>
        <w:t>Remote Sensing Technology</w:t>
      </w:r>
      <w:r>
        <w:t>,</w:t>
      </w:r>
      <w:r>
        <w:rPr>
          <w:sz w:val="22"/>
        </w:rPr>
        <w:t>Greenland Ice Sheet</w:t>
      </w:r>
      <w:r>
        <w:t>,</w:t>
      </w:r>
      <w:r>
        <w:rPr>
          <w:sz w:val="22"/>
        </w:rPr>
        <w:t>radiation sensor</w:t>
      </w:r>
      <w:r>
        <w:t>,</w:t>
      </w:r>
      <w:r>
        <w:rPr>
          <w:sz w:val="22"/>
        </w:rPr>
        <w:t>Glacier(Ice Sheet)</w:t>
      </w:r>
      <w:r>
        <w:t>,</w:t>
      </w:r>
      <w:r>
        <w:rPr>
          <w:sz w:val="22"/>
        </w:rPr>
        <w:t>deep learning</w:t>
      </w:r>
      <w:r>
        <w:t>,</w:t>
      </w:r>
      <w:r>
        <w:rPr>
          <w:sz w:val="22"/>
        </w:rPr>
        <w:t>detection</w:t>
      </w:r>
      <w:r>
        <w:t>,</w:t>
      </w:r>
      <w:r>
        <w:rPr>
          <w:sz w:val="22"/>
        </w:rPr>
        <w:t>Unet</w:t>
        <w:br/>
      </w:r>
      <w:r>
        <w:rPr>
          <w:sz w:val="22"/>
        </w:rPr>
        <w:t>Discipline：</w:t>
      </w:r>
      <w:r>
        <w:rPr>
          <w:sz w:val="22"/>
        </w:rPr>
        <w:t>Others</w:t>
      </w:r>
      <w:r>
        <w:t>,</w:t>
      </w:r>
      <w:r>
        <w:rPr>
          <w:sz w:val="22"/>
        </w:rPr>
        <w:t>Remote Sensing Technology</w:t>
      </w:r>
      <w:r>
        <w:t>,</w:t>
      </w:r>
      <w:r>
        <w:rPr>
          <w:sz w:val="22"/>
        </w:rPr>
        <w:t>Cryosphere</w:t>
        <w:br/>
      </w:r>
      <w:r>
        <w:rPr>
          <w:sz w:val="22"/>
        </w:rPr>
        <w:t>Places：</w:t>
      </w:r>
      <w:r>
        <w:rPr>
          <w:sz w:val="22"/>
        </w:rPr>
        <w:t>Greenland</w:t>
        <w:br/>
      </w:r>
      <w:r>
        <w:rPr>
          <w:sz w:val="22"/>
        </w:rPr>
        <w:t>Time：</w:t>
      </w:r>
      <w:r>
        <w:rPr>
          <w:sz w:val="22"/>
        </w:rPr>
        <w:t>2018-2020</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north：84.0</w:t>
            </w:r>
          </w:p>
        </w:tc>
        <w:tc>
          <w:tcPr>
            <w:tcW w:type="dxa" w:w="2880"/>
          </w:tcPr>
          <w:p>
            <w:r>
              <w:t>-</w:t>
            </w:r>
          </w:p>
        </w:tc>
      </w:tr>
      <w:tr>
        <w:tc>
          <w:tcPr>
            <w:tcW w:type="dxa" w:w="2880"/>
          </w:tcPr>
          <w:p>
            <w:r>
              <w:t>west：-15.0</w:t>
            </w:r>
          </w:p>
        </w:tc>
        <w:tc>
          <w:tcPr>
            <w:tcW w:type="dxa" w:w="2880"/>
          </w:tcPr>
          <w:p>
            <w:r>
              <w:t>-</w:t>
            </w:r>
          </w:p>
        </w:tc>
        <w:tc>
          <w:tcPr>
            <w:tcW w:type="dxa" w:w="2880"/>
          </w:tcPr>
          <w:p>
            <w:r>
              <w:t>east：-60.0</w:t>
            </w:r>
          </w:p>
        </w:tc>
      </w:tr>
      <w:tr>
        <w:tc>
          <w:tcPr>
            <w:tcW w:type="dxa" w:w="2880"/>
          </w:tcPr>
          <w:p>
            <w:r>
              <w:t>-</w:t>
            </w:r>
          </w:p>
        </w:tc>
        <w:tc>
          <w:tcPr>
            <w:tcW w:type="dxa" w:w="2880"/>
          </w:tcPr>
          <w:p>
            <w:r>
              <w:t>south：58.0</w:t>
            </w:r>
          </w:p>
        </w:tc>
        <w:tc>
          <w:tcPr>
            <w:tcW w:type="dxa" w:w="2880"/>
          </w:tcPr>
          <w:p>
            <w:r>
              <w:t>-</w:t>
            </w:r>
          </w:p>
        </w:tc>
      </w:tr>
    </w:tbl>
    <w:p>
      <w:r>
        <w:rPr>
          <w:sz w:val="32"/>
        </w:rPr>
        <w:t>5、Time frame:</w:t>
      </w:r>
      <w:r>
        <w:rPr>
          <w:sz w:val="22"/>
        </w:rPr>
        <w:t>2018-06-30 16:00:00+00:00</w:t>
      </w:r>
      <w:r>
        <w:rPr>
          <w:sz w:val="22"/>
        </w:rPr>
        <w:t>--</w:t>
      </w:r>
      <w:r>
        <w:rPr>
          <w:sz w:val="22"/>
        </w:rPr>
        <w:t>2020-08-30 16:00:00+00:00</w:t>
      </w:r>
    </w:p>
    <w:p>
      <w:r>
        <w:rPr>
          <w:sz w:val="32"/>
        </w:rPr>
        <w:t>6、Reference method</w:t>
      </w:r>
    </w:p>
    <w:p>
      <w:pPr>
        <w:ind w:left="432"/>
      </w:pPr>
      <w:r>
        <w:rPr>
          <w:sz w:val="22"/>
        </w:rPr>
        <w:t xml:space="preserve">References to data: </w:t>
      </w:r>
    </w:p>
    <w:p>
      <w:pPr>
        <w:ind w:left="432" w:firstLine="432"/>
      </w:pPr>
      <w:r>
        <w:t>LIANG   Shuang , YANG   Bojin , LI   Xinwu , ZHAO   Jingjing . Crevasse dataset over typical glaciers in Greenland ice sheet（2018-2020）. A Big Earth Data Platform for Three Poles, doi:10.11888/Cryos.tpdc.272746</w:t>
      </w:r>
      <w:r>
        <w:rPr>
          <w:sz w:val="22"/>
        </w:rPr>
        <w:t>2022</w:t>
      </w:r>
    </w:p>
    <w:p>
      <w:pPr>
        <w:ind w:left="432"/>
      </w:pPr>
      <w:r>
        <w:rPr>
          <w:sz w:val="22"/>
        </w:rPr>
        <w:t xml:space="preserve">References to articles: </w:t>
      </w:r>
    </w:p>
    <w:p>
      <w:pPr>
        <w:ind w:left="864"/>
      </w:pPr>
      <w:r>
        <w:t>Zhao, J., Liang, S., &amp; Li, X., et al. (2022). Detection of Surface Crevasses over Antarctic Ice Shelves Using SAR Imagery and Deep Learning Method. Remote Sensing, 14(3), 487.</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 xml:space="preserve">YANG   Bojin </w:t>
        <w:br/>
      </w:r>
      <w:r>
        <w:rPr>
          <w:sz w:val="22"/>
        </w:rPr>
        <w:t xml:space="preserve">unit: </w:t>
      </w:r>
      <w:r>
        <w:rPr>
          <w:sz w:val="22"/>
        </w:rPr>
        <w:t>Aerospace Information Research Institute, Chinese Academy of Sciences</w:t>
        <w:br/>
      </w:r>
      <w:r>
        <w:rPr>
          <w:sz w:val="22"/>
        </w:rPr>
        <w:t xml:space="preserve">email: </w:t>
      </w:r>
      <w:r>
        <w:rPr>
          <w:sz w:val="22"/>
        </w:rPr>
        <w:t>yangbojin20@mails.ucas.ac.cn</w:t>
        <w:br/>
        <w:br/>
      </w:r>
      <w:r>
        <w:rPr>
          <w:sz w:val="22"/>
        </w:rPr>
        <w:t xml:space="preserve">name: </w:t>
      </w:r>
      <w:r>
        <w:rPr>
          <w:sz w:val="22"/>
        </w:rPr>
        <w:t xml:space="preserve">LIANG   Shuang </w:t>
        <w:br/>
      </w:r>
      <w:r>
        <w:rPr>
          <w:sz w:val="22"/>
        </w:rPr>
        <w:t xml:space="preserve">unit: </w:t>
      </w:r>
      <w:r>
        <w:rPr>
          <w:sz w:val="22"/>
        </w:rPr>
        <w:t>Aerospace Information Research Institute, Chinese Academy of Sciences</w:t>
        <w:br/>
      </w:r>
      <w:r>
        <w:rPr>
          <w:sz w:val="22"/>
        </w:rPr>
        <w:t xml:space="preserve">email: </w:t>
      </w:r>
      <w:r>
        <w:rPr>
          <w:sz w:val="22"/>
        </w:rPr>
        <w:t>liangpr@radi.ac.cn</w:t>
        <w:br/>
        <w:br/>
      </w:r>
      <w:r>
        <w:rPr>
          <w:sz w:val="22"/>
        </w:rPr>
        <w:t xml:space="preserve">name: </w:t>
      </w:r>
      <w:r>
        <w:rPr>
          <w:sz w:val="22"/>
        </w:rPr>
        <w:t xml:space="preserve">LI   Xinwu </w:t>
        <w:br/>
      </w:r>
      <w:r>
        <w:rPr>
          <w:sz w:val="22"/>
        </w:rPr>
        <w:t xml:space="preserve">unit: </w:t>
      </w:r>
      <w:r>
        <w:rPr>
          <w:sz w:val="22"/>
        </w:rPr>
        <w:t>Aerospace Information Research Institute, Chinese Academy of Sciences</w:t>
        <w:br/>
      </w:r>
      <w:r>
        <w:rPr>
          <w:sz w:val="22"/>
        </w:rPr>
        <w:t xml:space="preserve">email: </w:t>
      </w:r>
      <w:r>
        <w:rPr>
          <w:sz w:val="22"/>
        </w:rPr>
        <w:t>lixw@aircas.ac.cn</w:t>
        <w:br/>
        <w:br/>
      </w:r>
      <w:r>
        <w:rPr>
          <w:sz w:val="22"/>
        </w:rPr>
        <w:t xml:space="preserve">name: </w:t>
      </w:r>
      <w:r>
        <w:rPr>
          <w:sz w:val="22"/>
        </w:rPr>
        <w:t xml:space="preserve">ZHAO   Jingjing </w:t>
        <w:br/>
      </w:r>
      <w:r>
        <w:rPr>
          <w:sz w:val="22"/>
        </w:rPr>
        <w:t xml:space="preserve">unit: </w:t>
      </w:r>
      <w:r>
        <w:rPr>
          <w:sz w:val="22"/>
        </w:rPr>
        <w:t>Aerospace Information Research Institute, Chinese Academy of Sciences</w:t>
        <w:br/>
      </w:r>
      <w:r>
        <w:rPr>
          <w:sz w:val="22"/>
        </w:rPr>
        <w:t xml:space="preserve">email: </w:t>
      </w:r>
      <w:r>
        <w:rPr>
          <w:sz w:val="22"/>
        </w:rPr>
        <w:t>zhaojj02@aircas.ac.cn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