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Paleomagnetic data set of the Hoh Xil and Sichuan Basins in the Qinghai-Tibet Plateau (2019-2020)</w:t>
      </w:r>
    </w:p>
    <w:p>
      <w:r>
        <w:rPr>
          <w:sz w:val="32"/>
        </w:rPr>
        <w:t>1、Description</w:t>
      </w:r>
    </w:p>
    <w:p>
      <w:pPr>
        <w:ind w:firstLine="432"/>
      </w:pPr>
      <w:r>
        <w:rPr>
          <w:sz w:val="22"/>
        </w:rPr>
        <w:t>This set of data is used to reconstruct the magnetostratigraphy of the Hoh Xil basin in the interior of the Qinghai-Tibet Plateau and the Sichuan Basinaround the eastern margin of the plateau, and then combined with other chronological methods to establish high-precision chronological scales of the two basins. All the data are thermal demagnetization data, including two parts: one is the paleomagnetic data of the strata about 1000 meters in the top of the Hoh Xil basin; The second is the paleomagnetic data of the bottom strata in Sichuan Basin. The data were measured or obtained in the State Key Laboratory of continental dynamics, Northwestern University and the laboratory of paleomagnetism and geochronology, Institute of Geology and Geophysics, Chinese Academy of Sciences. The preliminary processing results show that the data quality is high.</w:t>
      </w:r>
    </w:p>
    <w:p>
      <w:r>
        <w:rPr>
          <w:sz w:val="32"/>
        </w:rPr>
        <w:t>2、Keywords</w:t>
      </w:r>
    </w:p>
    <w:p>
      <w:pPr>
        <w:ind w:left="432"/>
      </w:pPr>
      <w:r>
        <w:rPr>
          <w:sz w:val="22"/>
        </w:rPr>
        <w:t>Theme：</w:t>
      </w:r>
      <w:r>
        <w:rPr>
          <w:sz w:val="22"/>
        </w:rPr>
        <w:t>Rocks/Minerals</w:t>
      </w:r>
      <w:r>
        <w:t>,</w:t>
      </w:r>
      <w:r>
        <w:rPr>
          <w:sz w:val="22"/>
        </w:rPr>
        <w:t>Geomagnetism</w:t>
      </w:r>
      <w:r>
        <w:t>,</w:t>
      </w:r>
      <w:r>
        <w:rPr>
          <w:sz w:val="22"/>
        </w:rPr>
        <w:t>Tectonics</w:t>
        <w:br/>
      </w:r>
      <w:r>
        <w:rPr>
          <w:sz w:val="22"/>
        </w:rPr>
        <w:t>Discipline：</w:t>
      </w:r>
      <w:r>
        <w:rPr>
          <w:sz w:val="22"/>
        </w:rPr>
        <w:t>Solid earth</w:t>
        <w:br/>
      </w:r>
      <w:r>
        <w:rPr>
          <w:sz w:val="22"/>
        </w:rPr>
        <w:t>Places：</w:t>
      </w:r>
      <w:r>
        <w:rPr>
          <w:sz w:val="22"/>
        </w:rPr>
        <w:t>Hoh Xil, Sichuan</w:t>
        <w:br/>
      </w:r>
      <w:r>
        <w:rPr>
          <w:sz w:val="22"/>
        </w:rPr>
        <w:t>Time：</w:t>
      </w:r>
      <w:r>
        <w:rPr>
          <w:sz w:val="22"/>
        </w:rPr>
        <w:t>2019-2020</w:t>
      </w:r>
    </w:p>
    <w:p>
      <w:r>
        <w:rPr>
          <w:sz w:val="32"/>
        </w:rPr>
        <w:t>3、Data details</w:t>
      </w:r>
    </w:p>
    <w:p>
      <w:pPr>
        <w:ind w:left="432"/>
      </w:pPr>
      <w:r>
        <w:rPr>
          <w:sz w:val="22"/>
        </w:rPr>
        <w:t>1.Scale：None</w:t>
      </w:r>
    </w:p>
    <w:p>
      <w:pPr>
        <w:ind w:left="432"/>
      </w:pPr>
      <w:r>
        <w:rPr>
          <w:sz w:val="22"/>
        </w:rPr>
        <w:t>2.Projection：</w:t>
      </w:r>
    </w:p>
    <w:p>
      <w:pPr>
        <w:ind w:left="432"/>
      </w:pPr>
      <w:r>
        <w:rPr>
          <w:sz w:val="22"/>
        </w:rPr>
        <w:t>3.Filesize：2.0MB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north：34.0</w:t>
            </w:r>
          </w:p>
        </w:tc>
        <w:tc>
          <w:tcPr>
            <w:tcW w:type="dxa" w:w="2880"/>
          </w:tcPr>
          <w:p>
            <w:r>
              <w:t>-</w:t>
            </w:r>
          </w:p>
        </w:tc>
      </w:tr>
      <w:tr>
        <w:tc>
          <w:tcPr>
            <w:tcW w:type="dxa" w:w="2880"/>
          </w:tcPr>
          <w:p>
            <w:r>
              <w:t>west：92.0</w:t>
            </w:r>
          </w:p>
        </w:tc>
        <w:tc>
          <w:tcPr>
            <w:tcW w:type="dxa" w:w="2880"/>
          </w:tcPr>
          <w:p>
            <w:r>
              <w:t>-</w:t>
            </w:r>
          </w:p>
        </w:tc>
        <w:tc>
          <w:tcPr>
            <w:tcW w:type="dxa" w:w="2880"/>
          </w:tcPr>
          <w:p>
            <w:r>
              <w:t>east：102.0</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2019-11-30 16:00:00+00:00</w:t>
      </w:r>
      <w:r>
        <w:rPr>
          <w:sz w:val="22"/>
        </w:rPr>
        <w:t>--</w:t>
      </w:r>
      <w:r>
        <w:rPr>
          <w:sz w:val="22"/>
        </w:rPr>
        <w:t>2020-12-16 16:00:00+00:00</w:t>
      </w:r>
    </w:p>
    <w:p>
      <w:r>
        <w:rPr>
          <w:sz w:val="32"/>
        </w:rPr>
        <w:t>6、Reference method</w:t>
      </w:r>
    </w:p>
    <w:p>
      <w:pPr>
        <w:ind w:left="432"/>
      </w:pPr>
      <w:r>
        <w:rPr>
          <w:sz w:val="22"/>
        </w:rPr>
        <w:t xml:space="preserve">References to data: </w:t>
      </w:r>
    </w:p>
    <w:p>
      <w:pPr>
        <w:ind w:left="432" w:firstLine="432"/>
      </w:pPr>
      <w:r>
        <w:t>LIANG   Wentian. Paleomagnetic data set of the Hoh Xil and Sichuan Basins in the Qinghai-Tibet Plateau (2019-2020). A Big Earth Data Platform for Three Poles, doi:10.11888/Geo.tpdc.271587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LIANG   Wentian</w:t>
        <w:br/>
      </w:r>
      <w:r>
        <w:rPr>
          <w:sz w:val="22"/>
        </w:rPr>
        <w:t xml:space="preserve">unit: </w:t>
      </w:r>
      <w:r>
        <w:rPr>
          <w:sz w:val="22"/>
        </w:rPr>
        <w:br/>
      </w:r>
      <w:r>
        <w:rPr>
          <w:sz w:val="22"/>
        </w:rPr>
        <w:t xml:space="preserve">email: </w:t>
      </w:r>
      <w:r>
        <w:rPr>
          <w:sz w:val="22"/>
        </w:rPr>
        <w:t>wtliang@nwu.edu.cn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