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area change for the Karuola glacier (1972-2017)</w:t>
      </w:r>
    </w:p>
    <w:p>
      <w:r>
        <w:rPr>
          <w:sz w:val="32"/>
        </w:rPr>
        <w:t>1、Description</w:t>
      </w:r>
    </w:p>
    <w:p>
      <w:pPr>
        <w:ind w:firstLine="432"/>
      </w:pPr>
      <w:r>
        <w:rPr>
          <w:sz w:val="22"/>
        </w:rPr>
        <w:t>The Karuola Glacier of Tibet is located at the junction of Langkazi County, the Shannan Area of the Tibetan Autonomous Region and Jiangzi County of the Shigatse Region. Latitude: 28°54'23.30′′～28°56'50.95′′N, Longitude 90°11′42.21′′～90°09′26.23′′E. It is a continental glacier with an average elevation of 5042 meters. It is the north-south spreading part of the Ningjingangsang peak. Based on the integration of the first glacier inventory data of China from the Cold and Arid Regions Environmental and Engineering Research Institute，Chinese Academy of Sciences, the 1:100,000 inventory data of the Yarlu Zangbu River Basin Glacier from the Sharing Platform for the Earth Systematic Science Data, and Google Earth remote sensing image and field survey data, the dataset was obtained with the help of ArcGIS, ENVI and other software by the following steps: first, the research and development of the data was achieved by band combination, research area clipping, manual visual interpretation and other techniques, and the accuracy of the obtained data was then verified. This dataset includes a total of 25 statistics of vector and area data of Tibet’s Karuola Glacier. It recorded the changes at the borders of Karuola Glacier in the past 45 years and could be used as reference data for the study of glacier and climate changes on the Tibetan Plateau.</w:t>
      </w:r>
    </w:p>
    <w:p>
      <w:r>
        <w:rPr>
          <w:sz w:val="32"/>
        </w:rPr>
        <w:t>2、Keywords</w:t>
      </w:r>
    </w:p>
    <w:p>
      <w:pPr>
        <w:ind w:left="432"/>
      </w:pPr>
      <w:r>
        <w:rPr>
          <w:sz w:val="22"/>
        </w:rPr>
        <w:t>Theme：</w:t>
      </w:r>
      <w:r>
        <w:rPr>
          <w:sz w:val="22"/>
        </w:rPr>
        <w:t>冰川变化</w:t>
        <w:br/>
      </w:r>
      <w:r>
        <w:rPr>
          <w:sz w:val="22"/>
        </w:rPr>
        <w:t>Discipline：</w:t>
      </w:r>
      <w:r>
        <w:rPr>
          <w:sz w:val="22"/>
        </w:rPr>
        <w:t>Remote Sensing Technology</w:t>
        <w:br/>
      </w:r>
      <w:r>
        <w:rPr>
          <w:sz w:val="22"/>
        </w:rPr>
        <w:t>Places：</w:t>
      </w:r>
      <w:r>
        <w:rPr>
          <w:sz w:val="22"/>
        </w:rPr>
        <w:t>Tibet</w:t>
      </w:r>
      <w:r>
        <w:t xml:space="preserve">, </w:t>
        <w:br/>
      </w:r>
      <w:r>
        <w:rPr>
          <w:sz w:val="22"/>
        </w:rPr>
        <w:t>Time：</w:t>
      </w:r>
    </w:p>
    <w:p>
      <w:r>
        <w:rPr>
          <w:sz w:val="32"/>
        </w:rPr>
        <w:t>3、Data details</w:t>
      </w:r>
    </w:p>
    <w:p>
      <w:pPr>
        <w:ind w:left="432"/>
      </w:pPr>
      <w:r>
        <w:rPr>
          <w:sz w:val="22"/>
        </w:rPr>
        <w:t>1.Scale：250000</w:t>
      </w:r>
    </w:p>
    <w:p>
      <w:pPr>
        <w:ind w:left="432"/>
      </w:pPr>
      <w:r>
        <w:rPr>
          <w:sz w:val="22"/>
        </w:rPr>
        <w:t>2.Projection：</w:t>
      </w:r>
    </w:p>
    <w:p>
      <w:pPr>
        <w:ind w:left="432"/>
      </w:pPr>
      <w:r>
        <w:rPr>
          <w:sz w:val="22"/>
        </w:rPr>
        <w:t>3.Filesize：0.15MB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north：28.95</w:t>
            </w:r>
          </w:p>
        </w:tc>
        <w:tc>
          <w:tcPr>
            <w:tcW w:type="dxa" w:w="2880"/>
          </w:tcPr>
          <w:p>
            <w:r>
              <w:t>-</w:t>
            </w:r>
          </w:p>
        </w:tc>
      </w:tr>
      <w:tr>
        <w:tc>
          <w:tcPr>
            <w:tcW w:type="dxa" w:w="2880"/>
          </w:tcPr>
          <w:p>
            <w:r>
              <w:t>west：90.13</w:t>
            </w:r>
          </w:p>
        </w:tc>
        <w:tc>
          <w:tcPr>
            <w:tcW w:type="dxa" w:w="2880"/>
          </w:tcPr>
          <w:p>
            <w:r>
              <w:t>-</w:t>
            </w:r>
          </w:p>
        </w:tc>
        <w:tc>
          <w:tcPr>
            <w:tcW w:type="dxa" w:w="2880"/>
          </w:tcPr>
          <w:p>
            <w:r>
              <w:t>east：90.2</w:t>
            </w:r>
          </w:p>
        </w:tc>
      </w:tr>
      <w:tr>
        <w:tc>
          <w:tcPr>
            <w:tcW w:type="dxa" w:w="2880"/>
          </w:tcPr>
          <w:p>
            <w:r>
              <w:t>-</w:t>
            </w:r>
          </w:p>
        </w:tc>
        <w:tc>
          <w:tcPr>
            <w:tcW w:type="dxa" w:w="2880"/>
          </w:tcPr>
          <w:p>
            <w:r>
              <w:t>south：28.9</w:t>
            </w:r>
          </w:p>
        </w:tc>
        <w:tc>
          <w:tcPr>
            <w:tcW w:type="dxa" w:w="2880"/>
          </w:tcPr>
          <w:p>
            <w:r>
              <w:t>-</w:t>
            </w:r>
          </w:p>
        </w:tc>
      </w:tr>
    </w:tbl>
    <w:p>
      <w:r>
        <w:rPr>
          <w:sz w:val="32"/>
        </w:rPr>
        <w:t>5、Time frame:</w:t>
      </w:r>
      <w:r>
        <w:rPr>
          <w:sz w:val="22"/>
        </w:rPr>
        <w:t>1972-10-30 08:00:00+00:00</w:t>
      </w:r>
      <w:r>
        <w:rPr>
          <w:sz w:val="22"/>
        </w:rPr>
        <w:t>--</w:t>
      </w:r>
      <w:r>
        <w:rPr>
          <w:sz w:val="22"/>
        </w:rPr>
        <w:t>2017-01-28 19:00:00+00:00</w:t>
      </w:r>
    </w:p>
    <w:p>
      <w:r>
        <w:rPr>
          <w:sz w:val="32"/>
        </w:rPr>
        <w:t>6、Reference method</w:t>
      </w:r>
    </w:p>
    <w:p>
      <w:pPr>
        <w:ind w:left="432"/>
      </w:pPr>
      <w:r>
        <w:rPr>
          <w:sz w:val="22"/>
        </w:rPr>
        <w:t xml:space="preserve">References to data: </w:t>
      </w:r>
    </w:p>
    <w:p>
      <w:pPr>
        <w:ind w:left="432" w:firstLine="432"/>
      </w:pPr>
      <w:r>
        <w:t>FU Wenxue. A dataset of area change for the Karuola glacier (1972-2017). A Big Earth Data Platform for Three Poles, doi:10.11888/Glacio.tpdc.270048</w:t>
      </w:r>
      <w:r>
        <w:rPr>
          <w:sz w:val="22"/>
        </w:rPr>
        <w:t>2018</w:t>
      </w:r>
    </w:p>
    <w:p>
      <w:pPr>
        <w:ind w:left="432"/>
      </w:pPr>
      <w:r>
        <w:rPr>
          <w:sz w:val="22"/>
        </w:rPr>
        <w:t xml:space="preserve">References to articles: </w:t>
      </w:r>
    </w:p>
    <w:p>
      <w:pPr>
        <w:ind w:left="864"/>
      </w:pPr>
      <w:r>
        <w:t>Laba, Z.M., Qiu, Y.B., Chu, D., &amp;Luosang, Q.Z. (2017). A dataset of area change for Karuola glacier(1972-2017). China Scientific Data,2(2), 12-19.</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FU Wenxue</w:t>
        <w:br/>
      </w:r>
      <w:r>
        <w:rPr>
          <w:sz w:val="22"/>
        </w:rPr>
        <w:t xml:space="preserve">unit: </w:t>
      </w:r>
      <w:r>
        <w:rPr>
          <w:sz w:val="22"/>
        </w:rPr>
        <w:t>Institute of Remote Sensing and Digital Earth, Chinese Academy of Sciences</w:t>
        <w:br/>
      </w:r>
      <w:r>
        <w:rPr>
          <w:sz w:val="22"/>
        </w:rPr>
        <w:t xml:space="preserve">email: </w:t>
      </w:r>
      <w:r>
        <w:rPr>
          <w:sz w:val="22"/>
        </w:rPr>
        <w:t>fuwx@radi.ac.cn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