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vegetation productivity monthly data obtained by CNRM-CM6-1 mode of CMIP6 (1850-2014)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the global vegetation productivity data, including Gross Primary Productivity(GPP) and Net Primary Productivity (NPP). It was obtained by the CNRM-CM6-1 mode simulation of CMIP6 under the Historical scenario. The time range of the data covers from 1850 to 2014, the time resolution is a month, and the spatial resolution is about 1.406°×1.389°. For the simulated data details, please go to the following link:  http://www.umr-cnrm.fr/cmip6/spip.php?article11.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Net primary productivity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Gross Primary Productivity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1850-2014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1850-01-21 13:48:26+00:00</w:t>
      </w:r>
      <w:r>
        <w:rPr>
          <w:sz w:val="22"/>
        </w:rPr>
        <w:t>--</w:t>
      </w:r>
      <w:r>
        <w:rPr>
          <w:sz w:val="22"/>
        </w:rPr>
        <w:t>2015-01-20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Program for Climate Model Diagnosis and Intercomparison (PCMDI). Global vegetation productivity monthly data obtained by CNRM-CM6-1 mode of CMIP6 (1850-2014). A Big Earth Data Platform for Three Poles, doi:10.11888/Geogra.tpdc.270121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unit: </w:t>
      </w:r>
      <w:r>
        <w:rPr>
          <w:sz w:val="22"/>
        </w:rPr>
        <w:t>Program for Climate Model Diagnosis and Intercomparison (PCMDI)</w:t>
        <w:br/>
      </w:r>
      <w:r>
        <w:rPr>
          <w:sz w:val="22"/>
        </w:rPr>
        <w:t xml:space="preserve">email: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