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Climate record data set of ice core in Karakoram area</w:t>
      </w:r>
    </w:p>
    <w:p>
      <w:r>
        <w:rPr>
          <w:sz w:val="32"/>
        </w:rPr>
        <w:t>1、Description</w:t>
      </w:r>
    </w:p>
    <w:p>
      <w:pPr>
        <w:ind w:firstLine="432"/>
      </w:pPr>
      <w:r>
        <w:rPr>
          <w:sz w:val="22"/>
        </w:rPr>
        <w:t>Among many indicators reflecting climate and environmental change, the stable isotope index of ice core is an indispensable parameter in the study of ice core record, and is one of the most reliable and effective ways to recover the past climate change. Ice core accumulation is a direct record of precipitation on glaciers, and high resolution ice core records ensure the continuity of precipitation records. Therefore, ice core records provide an effective means to recover precipitation changes. The isotope and accumulation of ice cores drilled from the Qinghai Tibet Plateau can be used to reconstruct the changes of temperature and precipitation, which is a good record of climate and environment. This data set provides stable isotope records of hushe ice core in Karakoram area and provides data support for the study of climate change in Qinghai Tibet Plateau.</w:t>
      </w:r>
    </w:p>
    <w:p>
      <w:r>
        <w:rPr>
          <w:sz w:val="32"/>
        </w:rPr>
        <w:t>2、Keywords</w:t>
      </w:r>
    </w:p>
    <w:p>
      <w:pPr>
        <w:ind w:left="432"/>
      </w:pPr>
      <w:r>
        <w:rPr>
          <w:sz w:val="22"/>
        </w:rPr>
        <w:t>Theme：</w:t>
      </w:r>
      <w:r>
        <w:rPr>
          <w:sz w:val="22"/>
        </w:rPr>
        <w:t>Ice core</w:t>
      </w:r>
      <w:r>
        <w:t>,</w:t>
      </w:r>
      <w:r>
        <w:rPr>
          <w:sz w:val="22"/>
        </w:rPr>
        <w:t>Glacier(Ice Sheet)</w:t>
        <w:br/>
      </w:r>
      <w:r>
        <w:rPr>
          <w:sz w:val="22"/>
        </w:rPr>
        <w:t>Discipline：</w:t>
      </w:r>
      <w:r>
        <w:rPr>
          <w:sz w:val="22"/>
        </w:rPr>
        <w:t>Cryosphere</w:t>
        <w:br/>
      </w:r>
      <w:r>
        <w:rPr>
          <w:sz w:val="22"/>
        </w:rPr>
        <w:t>Places：</w:t>
      </w:r>
      <w:r>
        <w:rPr>
          <w:sz w:val="22"/>
        </w:rPr>
        <w:t>Karakoram</w:t>
        <w:br/>
      </w:r>
      <w:r>
        <w:rPr>
          <w:sz w:val="22"/>
        </w:rPr>
        <w:t>Time：</w:t>
      </w:r>
      <w:r>
        <w:rPr>
          <w:sz w:val="22"/>
        </w:rPr>
        <w:t>Recent decade</w:t>
      </w:r>
    </w:p>
    <w:p>
      <w:r>
        <w:rPr>
          <w:sz w:val="32"/>
        </w:rPr>
        <w:t>3、Data details</w:t>
      </w:r>
    </w:p>
    <w:p>
      <w:pPr>
        <w:ind w:left="432"/>
      </w:pPr>
      <w:r>
        <w:rPr>
          <w:sz w:val="22"/>
        </w:rPr>
        <w:t>1.Scale：None</w:t>
      </w:r>
    </w:p>
    <w:p>
      <w:pPr>
        <w:ind w:left="432"/>
      </w:pPr>
      <w:r>
        <w:rPr>
          <w:sz w:val="22"/>
        </w:rPr>
        <w:t>2.Projection：None</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north：36.0</w:t>
            </w:r>
          </w:p>
        </w:tc>
        <w:tc>
          <w:tcPr>
            <w:tcW w:type="dxa" w:w="2880"/>
          </w:tcPr>
          <w:p>
            <w:r>
              <w:t>-</w:t>
            </w:r>
          </w:p>
        </w:tc>
      </w:tr>
      <w:tr>
        <w:tc>
          <w:tcPr>
            <w:tcW w:type="dxa" w:w="2880"/>
          </w:tcPr>
          <w:p>
            <w:r>
              <w:t>west：74.0</w:t>
            </w:r>
          </w:p>
        </w:tc>
        <w:tc>
          <w:tcPr>
            <w:tcW w:type="dxa" w:w="2880"/>
          </w:tcPr>
          <w:p>
            <w:r>
              <w:t>-</w:t>
            </w:r>
          </w:p>
        </w:tc>
        <w:tc>
          <w:tcPr>
            <w:tcW w:type="dxa" w:w="2880"/>
          </w:tcPr>
          <w:p>
            <w:r>
              <w:t>east：78.0</w:t>
            </w:r>
          </w:p>
        </w:tc>
      </w:tr>
      <w:tr>
        <w:tc>
          <w:tcPr>
            <w:tcW w:type="dxa" w:w="2880"/>
          </w:tcPr>
          <w:p>
            <w:r>
              <w:t>-</w:t>
            </w:r>
          </w:p>
        </w:tc>
        <w:tc>
          <w:tcPr>
            <w:tcW w:type="dxa" w:w="2880"/>
          </w:tcPr>
          <w:p>
            <w:r>
              <w:t>south：34.0</w:t>
            </w:r>
          </w:p>
        </w:tc>
        <w:tc>
          <w:tcPr>
            <w:tcW w:type="dxa" w:w="2880"/>
          </w:tcPr>
          <w:p>
            <w:r>
              <w:t>-</w:t>
            </w:r>
          </w:p>
        </w:tc>
      </w:tr>
    </w:tbl>
    <w:p>
      <w:r>
        <w:rPr>
          <w:sz w:val="32"/>
        </w:rPr>
        <w:t>5、Time frame:</w:t>
      </w:r>
      <w:r>
        <w:rPr>
          <w:sz w:val="22"/>
        </w:rPr>
        <w:t>2000-01-09 16:00:00+00:00</w:t>
      </w:r>
      <w:r>
        <w:rPr>
          <w:sz w:val="22"/>
        </w:rPr>
        <w:t>--</w:t>
      </w:r>
      <w:r>
        <w:rPr>
          <w:sz w:val="22"/>
        </w:rPr>
        <w:t>2018-11-08 16:00:00+00:00</w:t>
      </w:r>
    </w:p>
    <w:p>
      <w:r>
        <w:rPr>
          <w:sz w:val="32"/>
        </w:rPr>
        <w:t>6、Reference method</w:t>
      </w:r>
    </w:p>
    <w:p>
      <w:pPr>
        <w:ind w:left="432"/>
      </w:pPr>
      <w:r>
        <w:rPr>
          <w:sz w:val="22"/>
        </w:rPr>
        <w:t xml:space="preserve">References to data: </w:t>
      </w:r>
    </w:p>
    <w:p>
      <w:pPr>
        <w:ind w:left="432" w:firstLine="432"/>
      </w:pPr>
      <w:r>
        <w:t>XU   Baiqing. Climate record data set of ice core in Karakoram area. A Big Earth Data Platform for Three Poles, doi:10.11888/Glacio.tpdc.270935</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Baiqing</w:t>
        <w:br/>
      </w:r>
      <w:r>
        <w:rPr>
          <w:sz w:val="22"/>
        </w:rPr>
        <w:t xml:space="preserve">unit: </w:t>
      </w:r>
      <w:r>
        <w:rPr>
          <w:sz w:val="22"/>
        </w:rPr>
        <w:br/>
      </w:r>
      <w:r>
        <w:rPr>
          <w:sz w:val="22"/>
        </w:rPr>
        <w:t xml:space="preserve">email: </w:t>
      </w:r>
      <w:r>
        <w:rPr>
          <w:sz w:val="22"/>
        </w:rPr>
        <w:t>baiqing@itpcas.ac.cn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