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Empirical formula calculation data of final bottom elevation of dam breach</w:t>
      </w:r>
    </w:p>
    <w:p>
      <w:r>
        <w:rPr>
          <w:sz w:val="32"/>
        </w:rPr>
        <w:t>1、Description</w:t>
      </w:r>
    </w:p>
    <w:p>
      <w:pPr>
        <w:ind w:firstLine="432"/>
      </w:pPr>
      <w:r>
        <w:rPr>
          <w:sz w:val="22"/>
        </w:rPr>
        <w:t>Data content: empirical formula calculation data of final bottom elevation of dam breach</w:t>
        <w:br/>
        <w:t>Data source: a large database containing 1230 dam cases around the world based on literature retrieval.</w:t>
        <w:br/>
        <w:t>Collection method: processing and fitting through Excel data processing software.</w:t>
        <w:br/>
        <w:t>Data quality description: in order to solve the problem of assigning the final bottom elevation of the dam breach, based on the collected data of dam height and breach depth in the dam database, combined with the classification method of overtopping breach dam body erosion proposed by briaud in 2008, the dams were divided into three types: high, medium and low erosion degrees. Then the dam height and breach depth of the dam plug dam with different erosion degrees were regressed, The empirical formula for the depths of dam breaches with different erosion degrees were also fitted, and then the final bottom elevations of dam breaches were determined.</w:t>
      </w:r>
    </w:p>
    <w:p>
      <w:r>
        <w:rPr>
          <w:sz w:val="32"/>
        </w:rPr>
        <w:t>2、Keywords</w:t>
      </w:r>
    </w:p>
    <w:p>
      <w:pPr>
        <w:ind w:left="432"/>
      </w:pPr>
      <w:r>
        <w:rPr>
          <w:sz w:val="22"/>
        </w:rPr>
        <w:t>Theme：</w:t>
      </w:r>
      <w:r>
        <w:rPr>
          <w:sz w:val="22"/>
        </w:rPr>
        <w:t>landslide</w:t>
      </w:r>
      <w:r>
        <w:t>,</w:t>
      </w:r>
      <w:r>
        <w:rPr>
          <w:sz w:val="22"/>
        </w:rPr>
        <w:t>Natural Disaster</w:t>
      </w:r>
      <w:r>
        <w:t>,</w:t>
      </w:r>
      <w:r>
        <w:rPr>
          <w:sz w:val="22"/>
        </w:rPr>
        <w:t>Disaster</w:t>
        <w:br/>
      </w:r>
      <w:r>
        <w:rPr>
          <w:sz w:val="22"/>
        </w:rPr>
        <w:t>Discipline：</w:t>
      </w:r>
      <w:r>
        <w:rPr>
          <w:sz w:val="22"/>
        </w:rPr>
        <w:t>Human-nature Relationship</w:t>
        <w:br/>
      </w:r>
      <w:r>
        <w:rPr>
          <w:sz w:val="22"/>
        </w:rPr>
        <w:t>Places：</w:t>
      </w:r>
      <w:r>
        <w:rPr>
          <w:sz w:val="22"/>
        </w:rPr>
        <w:t>Global</w:t>
        <w:br/>
      </w:r>
      <w:r>
        <w:rPr>
          <w:sz w:val="22"/>
        </w:rPr>
        <w:t>Time：</w:t>
      </w:r>
      <w:r>
        <w:rPr>
          <w:sz w:val="22"/>
        </w:rPr>
        <w:t>2018年至2021年</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2018-10-31 16:00:00+00:00</w:t>
      </w:r>
      <w:r>
        <w:rPr>
          <w:sz w:val="22"/>
        </w:rPr>
        <w:t>--</w:t>
      </w:r>
      <w:r>
        <w:rPr>
          <w:sz w:val="22"/>
        </w:rPr>
        <w:t>2021-10-30 16:00:00+00:00</w:t>
      </w:r>
    </w:p>
    <w:p>
      <w:r>
        <w:rPr>
          <w:sz w:val="32"/>
        </w:rPr>
        <w:t>6、Reference method</w:t>
      </w:r>
    </w:p>
    <w:p>
      <w:pPr>
        <w:ind w:left="432"/>
      </w:pPr>
      <w:r>
        <w:rPr>
          <w:sz w:val="22"/>
        </w:rPr>
        <w:t xml:space="preserve">References to data: </w:t>
      </w:r>
    </w:p>
    <w:p>
      <w:pPr>
        <w:ind w:left="432" w:firstLine="432"/>
      </w:pPr>
      <w:r>
        <w:t>ZHANG   Xinhua . Empirical formula calculation data of final bottom elevation of dam breach. A Big Earth Data Platform for Three Poles, doi:10.11888/HumanNat.tpdc.272075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ZHANG   Xinhua </w:t>
        <w:br/>
      </w:r>
      <w:r>
        <w:rPr>
          <w:sz w:val="22"/>
        </w:rPr>
        <w:t xml:space="preserve">unit: </w:t>
      </w:r>
      <w:r>
        <w:rPr>
          <w:sz w:val="22"/>
        </w:rPr>
        <w:t>Sichuan University</w:t>
        <w:br/>
      </w:r>
      <w:r>
        <w:rPr>
          <w:sz w:val="22"/>
        </w:rPr>
        <w:t xml:space="preserve">email: </w:t>
      </w:r>
      <w:r>
        <w:rPr>
          <w:sz w:val="22"/>
        </w:rPr>
        <w:t>xhzhang@scu.edu.cn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