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Tissue samples and genome data set of Plateau Zokor and pika, the flagship species of Qinghai Tibet Plateau (2021)</w:t>
      </w:r>
    </w:p>
    <w:p>
      <w:r>
        <w:rPr>
          <w:sz w:val="32"/>
        </w:rPr>
        <w:t>1、Description</w:t>
      </w:r>
    </w:p>
    <w:p>
      <w:pPr>
        <w:ind w:firstLine="432"/>
      </w:pPr>
      <w:r>
        <w:rPr>
          <w:sz w:val="22"/>
        </w:rPr>
        <w:t>Plateau Zokor and plateau pika are endemic and key species widely distributed in the Qinghai Tibet Plateau and surrounding plain areas. Different geographical locations and ecological environment have led to diversified species formation. The research on the origin and evolution of these species needs to be improved. At the same time, their geographical distribution and morphological characteristics are good materials for studying plateau adaptation and adaptive evolution. Comparing the analysis of genome, transcriptome and epigenetics between Plateau and other low altitude plain related species can help to analyze the mechanism of plateau adaptation and preliminarily explore the mechanism of apparent modification in plateau adaptation. In 2021, a total of 112 tissue samples of 16 animals were collected in Qinghai Province. This data set contains a sample information table, which contains basic sample information such as species, variety, detailed sampling place, sample type, collection time, collector and storage method, and is stored in the form of Excel. In order to explore the plateau adaptive evolution of flagship species on the plateau, chip SEQ sequencing and transcriptome sequencing were carried out on 16 individuals of Plateau Zokor and Pika in Maduo County and Laji mountain, Qinghai Province. Each individual produced 15GB data, a total of 600gb. The data is stored in fastq format.</w:t>
      </w:r>
    </w:p>
    <w:p>
      <w:r>
        <w:rPr>
          <w:sz w:val="32"/>
        </w:rPr>
        <w:t>2、Keywords</w:t>
      </w:r>
    </w:p>
    <w:p>
      <w:pPr>
        <w:ind w:left="432"/>
      </w:pPr>
      <w:r>
        <w:rPr>
          <w:sz w:val="22"/>
        </w:rPr>
        <w:t>Theme：</w:t>
      </w:r>
      <w:r>
        <w:rPr>
          <w:sz w:val="22"/>
        </w:rPr>
        <w:t>Biological Resources</w:t>
      </w:r>
      <w:r>
        <w:t>,</w:t>
      </w:r>
      <w:r>
        <w:rPr>
          <w:sz w:val="22"/>
        </w:rPr>
        <w:t>Plateau zokor</w:t>
        <w:br/>
      </w:r>
      <w:r>
        <w:rPr>
          <w:sz w:val="22"/>
        </w:rPr>
        <w:t>Discipline：</w:t>
      </w:r>
      <w:r>
        <w:rPr>
          <w:sz w:val="22"/>
        </w:rPr>
        <w:t>Human-nature Relationship</w:t>
        <w:br/>
      </w:r>
      <w:r>
        <w:rPr>
          <w:sz w:val="22"/>
        </w:rPr>
        <w:t>Places：</w:t>
      </w:r>
      <w:r>
        <w:rPr>
          <w:sz w:val="22"/>
        </w:rPr>
        <w:t>Qinghai-Tibet Plateau</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3.Filesize：128000.0MB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north：36.36638</w:t>
            </w:r>
          </w:p>
        </w:tc>
        <w:tc>
          <w:tcPr>
            <w:tcW w:type="dxa" w:w="2880"/>
          </w:tcPr>
          <w:p>
            <w:r>
              <w:t>-</w:t>
            </w:r>
          </w:p>
        </w:tc>
      </w:tr>
      <w:tr>
        <w:tc>
          <w:tcPr>
            <w:tcW w:type="dxa" w:w="2880"/>
          </w:tcPr>
          <w:p>
            <w:r>
              <w:t>west：98.20277</w:t>
            </w:r>
          </w:p>
        </w:tc>
        <w:tc>
          <w:tcPr>
            <w:tcW w:type="dxa" w:w="2880"/>
          </w:tcPr>
          <w:p>
            <w:r>
              <w:t>-</w:t>
            </w:r>
          </w:p>
        </w:tc>
        <w:tc>
          <w:tcPr>
            <w:tcW w:type="dxa" w:w="2880"/>
          </w:tcPr>
          <w:p>
            <w:r>
              <w:t>east：101.51361</w:t>
            </w:r>
          </w:p>
        </w:tc>
      </w:tr>
      <w:tr>
        <w:tc>
          <w:tcPr>
            <w:tcW w:type="dxa" w:w="2880"/>
          </w:tcPr>
          <w:p>
            <w:r>
              <w:t>-</w:t>
            </w:r>
          </w:p>
        </w:tc>
        <w:tc>
          <w:tcPr>
            <w:tcW w:type="dxa" w:w="2880"/>
          </w:tcPr>
          <w:p>
            <w:r>
              <w:t>south：34.91638</w:t>
            </w:r>
          </w:p>
        </w:tc>
        <w:tc>
          <w:tcPr>
            <w:tcW w:type="dxa" w:w="2880"/>
          </w:tcPr>
          <w:p>
            <w:r>
              <w:t>-</w:t>
            </w:r>
          </w:p>
        </w:tc>
      </w:tr>
    </w:tbl>
    <w:p>
      <w:r>
        <w:rPr>
          <w:sz w:val="32"/>
        </w:rPr>
        <w:t>5、Time frame:</w:t>
      </w:r>
      <w:r>
        <w:rPr>
          <w:sz w:val="22"/>
        </w:rPr>
        <w:t>2020-12-31 16:00:00+00:00</w:t>
      </w:r>
      <w:r>
        <w:rPr>
          <w:sz w:val="22"/>
        </w:rPr>
        <w:t>--</w:t>
      </w:r>
      <w:r>
        <w:rPr>
          <w:sz w:val="22"/>
        </w:rPr>
        <w:t>2021-12-31 03:59:59+00:00</w:t>
      </w:r>
    </w:p>
    <w:p>
      <w:r>
        <w:rPr>
          <w:sz w:val="32"/>
        </w:rPr>
        <w:t>6、Reference method</w:t>
      </w:r>
    </w:p>
    <w:p>
      <w:pPr>
        <w:ind w:left="432"/>
      </w:pPr>
      <w:r>
        <w:rPr>
          <w:sz w:val="22"/>
        </w:rPr>
        <w:t xml:space="preserve">References to data: </w:t>
      </w:r>
    </w:p>
    <w:p>
      <w:pPr>
        <w:ind w:left="432" w:firstLine="432"/>
      </w:pPr>
      <w:r>
        <w:t>LV   Xuemei. Tissue samples and genome data set of Plateau Zokor and pika, the flagship species of Qinghai Tibet Plateau (2021). A Big Earth Data Platform for Three Poles, doi:10.11888/HumanNat.tpdc.272338</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LV   Xuemei</w:t>
        <w:br/>
      </w:r>
      <w:r>
        <w:rPr>
          <w:sz w:val="22"/>
        </w:rPr>
        <w:t xml:space="preserve">unit: </w:t>
      </w:r>
      <w:r>
        <w:rPr>
          <w:sz w:val="22"/>
        </w:rPr>
        <w:br/>
      </w:r>
      <w:r>
        <w:rPr>
          <w:sz w:val="22"/>
        </w:rPr>
        <w:t xml:space="preserve">email: </w:t>
      </w:r>
      <w:r>
        <w:rPr>
          <w:sz w:val="22"/>
        </w:rPr>
        <w:t>xuemeilu@mail.kiz.ac.cn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