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Identifications of Permian fossils from the Mujiucuo section, Xainza County, Tibet</w:t>
      </w:r>
    </w:p>
    <w:p>
      <w:r>
        <w:rPr>
          <w:sz w:val="32"/>
        </w:rPr>
        <w:t>1、Description</w:t>
      </w:r>
    </w:p>
    <w:p>
      <w:pPr>
        <w:ind w:firstLine="432"/>
      </w:pPr>
      <w:r>
        <w:rPr>
          <w:sz w:val="22"/>
        </w:rPr>
        <w:t>The dataset contains the identification lists of fusulines, smaller foraminifers, brachiopods and conodonts from three sections at the Mujiucuo area, Xainza County, Tibet. The Permian strata has very good outcrops at the Mujiucuo region. The Permian strata is composed of the Yunzhub, Largar, Angjie, Xiala and Mujiucuo formations in ascending order. The Yunzhub Formation contains only abundant brachiopods, they show a typical Gondwanan cool-water type. The middle part of the Xiala Formation is composed of medium-bedded limestone with abundant foraminifers, fusulines and brachiopods. The upper part of the Xiala Formation contains abundant conodonts, smaller foraminifers and fusulines. According to the ages of the fossils, the limestone from the northwest Mujiucuo section corresponds to the bed 86 of the Mujiucuo section. The limestones from the short western Mujiucuo section corresponds to bed 89 of the Mujiucuo section. The limestone and dolomites from the No. 2 short section comes from the lower part of the Mujiucuo Formation.</w:t>
      </w:r>
    </w:p>
    <w:p>
      <w:r>
        <w:rPr>
          <w:sz w:val="32"/>
        </w:rPr>
        <w:t>2、Keywords</w:t>
      </w:r>
    </w:p>
    <w:p>
      <w:pPr>
        <w:ind w:left="432"/>
      </w:pPr>
      <w:r>
        <w:rPr>
          <w:sz w:val="22"/>
        </w:rPr>
        <w:t>Theme：</w:t>
      </w:r>
      <w:r>
        <w:rPr>
          <w:sz w:val="22"/>
        </w:rPr>
        <w:t>brachiopods</w:t>
      </w:r>
      <w:r>
        <w:t>,</w:t>
      </w:r>
      <w:r>
        <w:rPr>
          <w:sz w:val="22"/>
        </w:rPr>
        <w:t>Paleontology</w:t>
      </w:r>
      <w:r>
        <w:t>,</w:t>
      </w:r>
      <w:r>
        <w:rPr>
          <w:sz w:val="22"/>
        </w:rPr>
        <w:t>conodonts</w:t>
      </w:r>
      <w:r>
        <w:t>,</w:t>
      </w:r>
      <w:r>
        <w:rPr>
          <w:sz w:val="22"/>
        </w:rPr>
        <w:t>foraminifers</w:t>
        <w:br/>
      </w:r>
      <w:r>
        <w:rPr>
          <w:sz w:val="22"/>
        </w:rPr>
        <w:t>Discipline：</w:t>
      </w:r>
      <w:r>
        <w:rPr>
          <w:sz w:val="22"/>
        </w:rPr>
        <w:t>Solid earth</w:t>
        <w:br/>
      </w:r>
      <w:r>
        <w:rPr>
          <w:sz w:val="22"/>
        </w:rPr>
        <w:t>Places：</w:t>
      </w:r>
      <w:r>
        <w:rPr>
          <w:sz w:val="22"/>
        </w:rPr>
        <w:t>Tibet</w:t>
      </w:r>
      <w:r>
        <w:t xml:space="preserve">, </w:t>
      </w:r>
      <w:r>
        <w:rPr>
          <w:sz w:val="22"/>
        </w:rPr>
        <w:t>Xainza County</w:t>
        <w:br/>
      </w:r>
      <w:r>
        <w:rPr>
          <w:sz w:val="22"/>
        </w:rPr>
        <w:t>Time：</w:t>
      </w:r>
      <w:r>
        <w:rPr>
          <w:sz w:val="22"/>
        </w:rPr>
        <w:t>Permian</w:t>
      </w:r>
    </w:p>
    <w:p>
      <w:r>
        <w:rPr>
          <w:sz w:val="32"/>
        </w:rPr>
        <w:t>3、Data details</w:t>
      </w:r>
    </w:p>
    <w:p>
      <w:pPr>
        <w:ind w:left="432"/>
      </w:pPr>
      <w:r>
        <w:rPr>
          <w:sz w:val="22"/>
        </w:rPr>
        <w:t>1.Scale：None</w:t>
      </w:r>
    </w:p>
    <w:p>
      <w:pPr>
        <w:ind w:left="432"/>
      </w:pPr>
      <w:r>
        <w:rPr>
          <w:sz w:val="22"/>
        </w:rPr>
        <w:t>2.Projection：</w:t>
      </w:r>
    </w:p>
    <w:p>
      <w:pPr>
        <w:ind w:left="432"/>
      </w:pPr>
      <w:r>
        <w:rPr>
          <w:sz w:val="22"/>
        </w:rPr>
        <w:t>3.Filesize：0.128MB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north：31.05</w:t>
            </w:r>
          </w:p>
        </w:tc>
        <w:tc>
          <w:tcPr>
            <w:tcW w:type="dxa" w:w="2880"/>
          </w:tcPr>
          <w:p>
            <w:r>
              <w:t>-</w:t>
            </w:r>
          </w:p>
        </w:tc>
      </w:tr>
      <w:tr>
        <w:tc>
          <w:tcPr>
            <w:tcW w:type="dxa" w:w="2880"/>
          </w:tcPr>
          <w:p>
            <w:r>
              <w:t>west：88.93</w:t>
            </w:r>
          </w:p>
        </w:tc>
        <w:tc>
          <w:tcPr>
            <w:tcW w:type="dxa" w:w="2880"/>
          </w:tcPr>
          <w:p>
            <w:r>
              <w:t>-</w:t>
            </w:r>
          </w:p>
        </w:tc>
        <w:tc>
          <w:tcPr>
            <w:tcW w:type="dxa" w:w="2880"/>
          </w:tcPr>
          <w:p>
            <w:r>
              <w:t>east：89.2</w:t>
            </w:r>
          </w:p>
        </w:tc>
      </w:tr>
      <w:tr>
        <w:tc>
          <w:tcPr>
            <w:tcW w:type="dxa" w:w="2880"/>
          </w:tcPr>
          <w:p>
            <w:r>
              <w:t>-</w:t>
            </w:r>
          </w:p>
        </w:tc>
        <w:tc>
          <w:tcPr>
            <w:tcW w:type="dxa" w:w="2880"/>
          </w:tcPr>
          <w:p>
            <w:r>
              <w:t>south：30.92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Yichun. Identifications of Permian fossils from the Mujiucuo section, Xainza County, Tibet. A Big Earth Data Platform for Three Poles, doi:10.11888/Geogra.tpdc.271044</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Yichun</w:t>
        <w:br/>
      </w:r>
      <w:r>
        <w:rPr>
          <w:sz w:val="22"/>
        </w:rPr>
        <w:t xml:space="preserve">unit: </w:t>
      </w:r>
      <w:r>
        <w:rPr>
          <w:sz w:val="22"/>
        </w:rPr>
        <w:br/>
      </w:r>
      <w:r>
        <w:rPr>
          <w:sz w:val="22"/>
        </w:rPr>
        <w:t xml:space="preserve">email: </w:t>
      </w:r>
      <w:r>
        <w:rPr>
          <w:sz w:val="22"/>
        </w:rPr>
        <w:t>yczhang@nigpas.ac.cn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