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Livestock carrying state estimation product in Qinghai-Tibet Plateau (2000-2019)</w:t>
      </w:r>
    </w:p>
    <w:p>
      <w:r>
        <w:rPr>
          <w:sz w:val="32"/>
        </w:rPr>
        <w:t>1、Description</w:t>
      </w:r>
    </w:p>
    <w:p>
      <w:pPr>
        <w:ind w:firstLine="432"/>
      </w:pPr>
      <w:r>
        <w:rPr>
          <w:sz w:val="22"/>
        </w:rPr>
        <w:t>Carrying capacity refers to the carrying capacity of grassland calculated by actual carrying capacity and reasonable carrying capacity, that is, all overloading, balanced and non overloading. This data set includes two products: Grassland carrying capacity pressure index and grassland livestock balance index. Grassland carrying capacity pressure index = actual carrying capacity / reasonable carrying capacity, and grassland livestock balance index = (actual carrying capacity - reasonable carrying capacity) × 100% / reasonable carrying capacity, the actual carrying capacity data comes from the Qinghai Tibet Plateau actual carrying capacity data set (2000-2019), and the reasonable carrying capacity data comes from the Qinghai Tibet Plateau reasonable carrying capacity data set (2000-2019). This data set can analyze the temporal and spatial variation characteristics of livestock carrying status in the Qinghai Tibet Plateau, extract overgrazing areas, and evaluate the overload intensity of the Qinghai Tibet Plateau, which has important application value for ecological protection, monitoring and early warning of the Qinghai Tibet Plateau.</w:t>
      </w:r>
    </w:p>
    <w:p>
      <w:r>
        <w:rPr>
          <w:sz w:val="32"/>
        </w:rPr>
        <w:t>2、Keywords</w:t>
      </w:r>
    </w:p>
    <w:p>
      <w:pPr>
        <w:ind w:left="432"/>
      </w:pPr>
      <w:r>
        <w:rPr>
          <w:sz w:val="22"/>
        </w:rPr>
        <w:t>Theme：</w:t>
      </w:r>
      <w:r>
        <w:rPr>
          <w:sz w:val="22"/>
        </w:rPr>
        <w:t>Grassland ecosystem</w:t>
      </w:r>
      <w:r>
        <w:t>,</w:t>
      </w:r>
      <w:r>
        <w:rPr>
          <w:sz w:val="22"/>
        </w:rPr>
        <w:t>Biomass</w:t>
      </w:r>
      <w:r>
        <w:t>,</w:t>
      </w:r>
      <w:r>
        <w:rPr>
          <w:sz w:val="22"/>
        </w:rPr>
        <w:t>Terrestrial Surface Remote Sensing</w:t>
      </w:r>
      <w:r>
        <w:t>,</w:t>
      </w:r>
      <w:r>
        <w:rPr>
          <w:sz w:val="22"/>
        </w:rPr>
        <w:t>Grassland</w:t>
        <w:br/>
      </w:r>
      <w:r>
        <w:rPr>
          <w:sz w:val="22"/>
        </w:rPr>
        <w:t>Discipline：</w:t>
      </w:r>
      <w:r>
        <w:rPr>
          <w:sz w:val="22"/>
        </w:rPr>
        <w:t>Terrestrial Surface</w:t>
        <w:br/>
      </w:r>
      <w:r>
        <w:rPr>
          <w:sz w:val="22"/>
        </w:rPr>
        <w:t>Places：</w:t>
      </w:r>
      <w:r>
        <w:rPr>
          <w:sz w:val="22"/>
        </w:rPr>
        <w:t>Qinghai Tibet Plateau</w:t>
        <w:br/>
      </w:r>
      <w:r>
        <w:rPr>
          <w:sz w:val="22"/>
        </w:rPr>
        <w:t>Time：</w:t>
      </w:r>
      <w:r>
        <w:rPr>
          <w:sz w:val="22"/>
        </w:rPr>
        <w:t>2000-2019</w:t>
      </w:r>
    </w:p>
    <w:p>
      <w:r>
        <w:rPr>
          <w:sz w:val="32"/>
        </w:rPr>
        <w:t>3、Data details</w:t>
      </w:r>
    </w:p>
    <w:p>
      <w:pPr>
        <w:ind w:left="432"/>
      </w:pPr>
      <w:r>
        <w:rPr>
          <w:sz w:val="22"/>
        </w:rPr>
        <w:t>1.Scale：None</w:t>
      </w:r>
    </w:p>
    <w:p>
      <w:pPr>
        <w:ind w:left="432"/>
      </w:pPr>
      <w:r>
        <w:rPr>
          <w:sz w:val="22"/>
        </w:rPr>
        <w:t>2.Projection：WGS84</w:t>
      </w:r>
    </w:p>
    <w:p>
      <w:pPr>
        <w:ind w:left="432"/>
      </w:pPr>
      <w:r>
        <w:rPr>
          <w:sz w:val="22"/>
        </w:rPr>
        <w:t>3.Filesize：18600.0MB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north：43.887225</w:t>
            </w:r>
          </w:p>
        </w:tc>
        <w:tc>
          <w:tcPr>
            <w:tcW w:type="dxa" w:w="2880"/>
          </w:tcPr>
          <w:p>
            <w:r>
              <w:t>-</w:t>
            </w:r>
          </w:p>
        </w:tc>
      </w:tr>
      <w:tr>
        <w:tc>
          <w:tcPr>
            <w:tcW w:type="dxa" w:w="2880"/>
          </w:tcPr>
          <w:p>
            <w:r>
              <w:t>west：73.132818</w:t>
            </w:r>
          </w:p>
        </w:tc>
        <w:tc>
          <w:tcPr>
            <w:tcW w:type="dxa" w:w="2880"/>
          </w:tcPr>
          <w:p>
            <w:r>
              <w:t>-</w:t>
            </w:r>
          </w:p>
        </w:tc>
        <w:tc>
          <w:tcPr>
            <w:tcW w:type="dxa" w:w="2880"/>
          </w:tcPr>
          <w:p>
            <w:r>
              <w:t>east：105.732465</w:t>
            </w:r>
          </w:p>
        </w:tc>
      </w:tr>
      <w:tr>
        <w:tc>
          <w:tcPr>
            <w:tcW w:type="dxa" w:w="2880"/>
          </w:tcPr>
          <w:p>
            <w:r>
              <w:t>-</w:t>
            </w:r>
          </w:p>
        </w:tc>
        <w:tc>
          <w:tcPr>
            <w:tcW w:type="dxa" w:w="2880"/>
          </w:tcPr>
          <w:p>
            <w:r>
              <w:t>south：21.709277</w:t>
            </w:r>
          </w:p>
        </w:tc>
        <w:tc>
          <w:tcPr>
            <w:tcW w:type="dxa" w:w="2880"/>
          </w:tcPr>
          <w:p>
            <w:r>
              <w:t>-</w:t>
            </w:r>
          </w:p>
        </w:tc>
      </w:tr>
    </w:tbl>
    <w:p>
      <w:r>
        <w:rPr>
          <w:sz w:val="32"/>
        </w:rPr>
        <w:t>5、Time frame:</w:t>
      </w:r>
      <w:r>
        <w:rPr>
          <w:sz w:val="22"/>
        </w:rPr>
        <w:t>1999-12-31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LIU   Bintao. Livestock carrying state estimation product in Qinghai-Tibet Plateau (2000-2019). A Big Earth Data Platform for Three Poles, doi:10.11888/Ecolo.tpdc.271512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Bintao</w:t>
        <w:br/>
      </w:r>
      <w:r>
        <w:rPr>
          <w:sz w:val="22"/>
        </w:rPr>
        <w:t xml:space="preserve">unit: </w:t>
      </w:r>
      <w:r>
        <w:rPr>
          <w:sz w:val="22"/>
        </w:rPr>
        <w:br/>
      </w:r>
      <w:r>
        <w:rPr>
          <w:sz w:val="22"/>
        </w:rPr>
        <w:t xml:space="preserve">email: </w:t>
      </w:r>
      <w:r>
        <w:rPr>
          <w:sz w:val="22"/>
        </w:rPr>
        <w:t>lbt609@163.com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