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Xiyinghe Station, 2019)</w:t>
      </w:r>
    </w:p>
    <w:p>
      <w:r>
        <w:rPr>
          <w:sz w:val="32"/>
        </w:rPr>
        <w:t>1、Description</w:t>
      </w:r>
    </w:p>
    <w:p>
      <w:pPr>
        <w:ind w:firstLine="432"/>
      </w:pPr>
      <w:r>
        <w:rPr>
          <w:sz w:val="22"/>
        </w:rPr>
        <w:t>The ages of glacial traces of the last glacial maximum, Holocene and little ice age in the Westerlies and monsoon areas were determined by Cosmogenic Nuclide (10Be and 26Al) exposure dating method to determine the absolute age sequence of glacial advance and retreat. The distribution of glacial remains is investigated in the field, the location of moraine ridge is determined, and the geomorphic characteristics of moraine ridge are measured. According to the geomorphic location and weathering degree of glacial remains, the relationship between the new and the old is determined, and the moraine ridge of the last glacial maximum is preliminarily determined. The exposed age samples of glacial boulders on each row of moraine ridges were collected from the ridge upstream. This data includes the range of glacier advance and retreat in Karakoram area during climate transition period based on 10Be exposure age method.</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r>
      <w:r>
        <w:t>,</w:t>
      </w:r>
      <w:r>
        <w:rPr>
          <w:sz w:val="22"/>
        </w:rPr>
        <w:t>Ocean</w:t>
        <w:br/>
      </w:r>
      <w:r>
        <w:rPr>
          <w:sz w:val="22"/>
        </w:rPr>
        <w:t>Places：</w:t>
      </w:r>
      <w:r>
        <w:rPr>
          <w:sz w:val="22"/>
        </w:rPr>
        <w:t>Shiyang River Basin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north：37.561</w:t>
            </w:r>
          </w:p>
        </w:tc>
        <w:tc>
          <w:tcPr>
            <w:tcW w:type="dxa" w:w="2880"/>
          </w:tcPr>
          <w:p>
            <w:r>
              <w:t>-</w:t>
            </w:r>
          </w:p>
        </w:tc>
      </w:tr>
      <w:tr>
        <w:tc>
          <w:tcPr>
            <w:tcW w:type="dxa" w:w="2880"/>
          </w:tcPr>
          <w:p>
            <w:r>
              <w:t>west：101.855</w:t>
            </w:r>
          </w:p>
        </w:tc>
        <w:tc>
          <w:tcPr>
            <w:tcW w:type="dxa" w:w="2880"/>
          </w:tcPr>
          <w:p>
            <w:r>
              <w:t>-</w:t>
            </w:r>
          </w:p>
        </w:tc>
        <w:tc>
          <w:tcPr>
            <w:tcW w:type="dxa" w:w="2880"/>
          </w:tcPr>
          <w:p>
            <w:r>
              <w:t>east：101.855</w:t>
            </w:r>
          </w:p>
        </w:tc>
      </w:tr>
      <w:tr>
        <w:tc>
          <w:tcPr>
            <w:tcW w:type="dxa" w:w="2880"/>
          </w:tcPr>
          <w:p>
            <w:r>
              <w:t>-</w:t>
            </w:r>
          </w:p>
        </w:tc>
        <w:tc>
          <w:tcPr>
            <w:tcW w:type="dxa" w:w="2880"/>
          </w:tcPr>
          <w:p>
            <w:r>
              <w:t>south：37.561</w:t>
            </w:r>
          </w:p>
        </w:tc>
        <w:tc>
          <w:tcPr>
            <w:tcW w:type="dxa" w:w="2880"/>
          </w:tcPr>
          <w:p>
            <w:r>
              <w:t>-</w:t>
            </w:r>
          </w:p>
        </w:tc>
      </w:tr>
    </w:tbl>
    <w:p>
      <w:r>
        <w:rPr>
          <w:sz w:val="32"/>
        </w:rPr>
        <w:t>5、Time frame:</w:t>
      </w:r>
      <w:r>
        <w:rPr>
          <w:sz w:val="22"/>
        </w:rPr>
        <w:t>2019-01-07 08:00:00+00:00</w:t>
      </w:r>
      <w:r>
        <w:rPr>
          <w:sz w:val="22"/>
        </w:rPr>
        <w:t>--</w:t>
      </w:r>
      <w:r>
        <w:rPr>
          <w:sz w:val="22"/>
        </w:rPr>
        <w:t>2020-01-06 08:00:00+00:00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Xiyinghe Station, 2019). A Big Earth Data Platform for Three Poles, doi:10.11888/Meteoro.tpdc.270792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