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precipitation on the Tibetan Plateau and its surrounding areas (1979-2015)</w:t>
      </w:r>
    </w:p>
    <w:p>
      <w:r>
        <w:rPr>
          <w:sz w:val="32"/>
        </w:rPr>
        <w:t>1、Description</w:t>
      </w:r>
    </w:p>
    <w:p>
      <w:pPr>
        <w:ind w:firstLine="432"/>
      </w:pPr>
      <w:r>
        <w:rPr>
          <w:sz w:val="22"/>
        </w:rPr>
        <w:t>The dataset includes daily precipitation data of Qinghai, Tibet, Sichuan, Gansu, Yunnan and Xinjiang stations near the Tibetan Plateau, with time series from 1979 to 2015. The data package contains daily precipitation data of 184 weather stations, the file name is the weather station number and the file extension is data. Each document has four columns, respectively representing: Year, Month, Day, Precipitation (unit: mm). The site information is described in the file stations_meta_SR.txt. The document consists of 6 columns, respectively representing: Station No., Latitude, Longitude, Altitude (unit: m), Station name and Province. The data comes from the data sharing network of China Meteorological Administration and conventional meteorological observation data. The data is the original data and has not been processed again. The default value of the data is - 99.</w:t>
      </w:r>
    </w:p>
    <w:p>
      <w:r>
        <w:rPr>
          <w:sz w:val="32"/>
        </w:rPr>
        <w:t>2、Keywords</w:t>
      </w:r>
    </w:p>
    <w:p>
      <w:pPr>
        <w:ind w:left="432"/>
      </w:pPr>
      <w:r>
        <w:rPr>
          <w:sz w:val="22"/>
        </w:rPr>
        <w:t>Theme：</w:t>
      </w:r>
      <w:r>
        <w:rPr>
          <w:sz w:val="22"/>
        </w:rPr>
        <w:t>Precipitation</w:t>
      </w:r>
      <w:r>
        <w:t>,</w:t>
      </w:r>
      <w:r>
        <w:rPr>
          <w:sz w:val="22"/>
        </w:rPr>
        <w:t>Precipitation amount</w:t>
        <w:br/>
      </w:r>
      <w:r>
        <w:rPr>
          <w:sz w:val="22"/>
        </w:rPr>
        <w:t>Discipline：</w:t>
      </w:r>
      <w:r>
        <w:rPr>
          <w:sz w:val="22"/>
        </w:rPr>
        <w:t>Atmosphere</w:t>
      </w:r>
      <w:r>
        <w:t>,</w:t>
      </w:r>
      <w:r>
        <w:rPr>
          <w:sz w:val="22"/>
        </w:rPr>
        <w:t>Ocean</w:t>
        <w:br/>
      </w:r>
      <w:r>
        <w:rPr>
          <w:sz w:val="22"/>
        </w:rPr>
        <w:t>Places：</w:t>
      </w:r>
      <w:r>
        <w:rPr>
          <w:sz w:val="22"/>
        </w:rPr>
        <w:t>The Tibetan Plateau and the surrounding areas</w:t>
        <w:br/>
      </w:r>
      <w:r>
        <w:rPr>
          <w:sz w:val="22"/>
        </w:rPr>
        <w:t>Time：</w:t>
      </w:r>
      <w:r>
        <w:rPr>
          <w:sz w:val="22"/>
        </w:rPr>
        <w:t>1979-2015</w:t>
      </w:r>
    </w:p>
    <w:p>
      <w:r>
        <w:rPr>
          <w:sz w:val="32"/>
        </w:rPr>
        <w:t>3、Data details</w:t>
      </w:r>
    </w:p>
    <w:p>
      <w:pPr>
        <w:ind w:left="432"/>
      </w:pPr>
      <w:r>
        <w:rPr>
          <w:sz w:val="22"/>
        </w:rPr>
        <w:t>1.Scale：None</w:t>
      </w:r>
    </w:p>
    <w:p>
      <w:pPr>
        <w:ind w:left="432"/>
      </w:pPr>
      <w:r>
        <w:rPr>
          <w:sz w:val="22"/>
        </w:rPr>
        <w:t>2.Projection：</w:t>
      </w:r>
    </w:p>
    <w:p>
      <w:pPr>
        <w:ind w:left="432"/>
      </w:pPr>
      <w:r>
        <w:rPr>
          <w:sz w:val="22"/>
        </w:rPr>
        <w:t>3.Filesize：6.9MB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north：41.95</w:t>
            </w:r>
          </w:p>
        </w:tc>
        <w:tc>
          <w:tcPr>
            <w:tcW w:type="dxa" w:w="2880"/>
          </w:tcPr>
          <w:p>
            <w:r>
              <w:t>-</w:t>
            </w:r>
          </w:p>
        </w:tc>
      </w:tr>
      <w:tr>
        <w:tc>
          <w:tcPr>
            <w:tcW w:type="dxa" w:w="2880"/>
          </w:tcPr>
          <w:p>
            <w:r>
              <w:t>west：78.28</w:t>
            </w:r>
          </w:p>
        </w:tc>
        <w:tc>
          <w:tcPr>
            <w:tcW w:type="dxa" w:w="2880"/>
          </w:tcPr>
          <w:p>
            <w:r>
              <w:t>-</w:t>
            </w:r>
          </w:p>
        </w:tc>
        <w:tc>
          <w:tcPr>
            <w:tcW w:type="dxa" w:w="2880"/>
          </w:tcPr>
          <w:p>
            <w:r>
              <w:t>east：105.09</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1979-01-03 08:00:00+00:00</w:t>
      </w:r>
      <w:r>
        <w:rPr>
          <w:sz w:val="22"/>
        </w:rPr>
        <w:t>--</w:t>
      </w:r>
      <w:r>
        <w:rPr>
          <w:sz w:val="22"/>
        </w:rPr>
        <w:t>2016-01-02 19:59:59+00:00</w:t>
      </w:r>
    </w:p>
    <w:p>
      <w:r>
        <w:rPr>
          <w:sz w:val="32"/>
        </w:rPr>
        <w:t>6、Reference method</w:t>
      </w:r>
    </w:p>
    <w:p>
      <w:pPr>
        <w:ind w:left="432"/>
      </w:pPr>
      <w:r>
        <w:rPr>
          <w:sz w:val="22"/>
        </w:rPr>
        <w:t xml:space="preserve">References to data: </w:t>
      </w:r>
    </w:p>
    <w:p>
      <w:pPr>
        <w:ind w:left="432" w:firstLine="432"/>
      </w:pPr>
      <w:r>
        <w:t xml:space="preserve">China Meteorological Data Network. Daily precipitation on the Tibetan Plateau and its surrounding areas (1979-2015). A Big Earth Data Platform for Three Poles, </w:t>
      </w:r>
      <w:r>
        <w:rPr>
          <w:sz w:val="22"/>
        </w:rPr>
        <w:t>2019</w:t>
      </w:r>
    </w:p>
    <w:p>
      <w:pPr>
        <w:ind w:left="432"/>
      </w:pPr>
      <w:r>
        <w:rPr>
          <w:sz w:val="22"/>
        </w:rPr>
        <w:t xml:space="preserve">References to articles: </w:t>
      </w:r>
    </w:p>
    <w:p>
      <w:pPr>
        <w:ind w:left="864"/>
      </w:pPr>
      <w:r>
        <w:t>Lan, C., &amp; Zhang, Y.X. (2017). Spatial patterns of wet season precipitation vertical gradients on the Tibetan Plateau and the surroundings. Scientific Reports, 7(1), 5057. doi:10.1038/s41598-017-05345-6.</w:t>
        <w:br/>
        <w:br/>
      </w:r>
      <w:r>
        <w:t>Lan, C., Zhang, Y.X., Wang, Q.C., Zhang, L.L., Zhou, B.R., Hao, Z.C., Su, F.G. (2013). Climate change on the northern Tibetan Plateau during 1957-2009: spatial patterns and possible mechanisms. Journal of Climate, 26(1), 85-109. doi: http:/dx.doi.org/10.1175/JCLI-D-11-00738.1.</w:t>
        <w:br/>
        <w:br/>
      </w:r>
    </w:p>
    <w:p>
      <w:r>
        <w:rPr>
          <w:sz w:val="32"/>
        </w:rPr>
        <w:t>7、Supporting project information</w:t>
      </w:r>
    </w:p>
    <w:p>
      <w:r>
        <w:rPr>
          <w:sz w:val="32"/>
        </w:rPr>
        <w:t>8、Data resource provider</w:t>
      </w:r>
    </w:p>
    <w:p>
      <w:pPr>
        <w:ind w:left="432"/>
      </w:pPr>
      <w:r>
        <w:rPr>
          <w:sz w:val="22"/>
        </w:rPr>
        <w:t xml:space="preserve">name: </w:t>
      </w:r>
      <w:r>
        <w:rPr>
          <w:sz w:val="22"/>
        </w:rPr>
        <w:t>China Meteorological Data Network</w:t>
        <w:br/>
      </w:r>
      <w:r>
        <w:rPr>
          <w:sz w:val="22"/>
        </w:rPr>
        <w:t xml:space="preserve">unit: </w:t>
      </w:r>
      <w:r>
        <w:rPr>
          <w:sz w:val="22"/>
        </w:rPr>
        <w:br/>
      </w:r>
      <w:r>
        <w:rPr>
          <w:sz w:val="22"/>
        </w:rPr>
        <w:t xml:space="preserve">email: </w:t>
      </w:r>
      <w:r>
        <w:rPr>
          <w:sz w:val="22"/>
        </w:rPr>
        <w:t>datacenter@cma.gov.cn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