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information of leading enterprises in agriculture and animal husbandry industrialization in Qinghai Province (2013-2018)</w:t>
      </w:r>
    </w:p>
    <w:p>
      <w:r>
        <w:rPr>
          <w:sz w:val="32"/>
        </w:rPr>
        <w:t>1、Description</w:t>
      </w:r>
    </w:p>
    <w:p>
      <w:pPr>
        <w:ind w:firstLine="432"/>
      </w:pPr>
      <w:r>
        <w:rPr>
          <w:sz w:val="22"/>
        </w:rPr>
        <w:t>The data set records the basic situation of leading enterprises in agriculture and animal husbandry industrialization in Qinghai Province, and the statistical data covers the period from 2013 to 2018. The data is divided by enterprise name, enterprise registration type, legal representative, general manager, enterprise address, fixed telephone, mobile phone and fax. The data set contains six data tables, which are: basic information table of leading enterprises in agriculture and animal husbandry industrialization in Qinghai Province (2013), basic information table of leading enterprises in agriculture and animal husbandry industrialization in Qinghai Province (2014), basic information table of leading enterprises in agriculture and animal husbandry industrialization in Qinghai Province (2015), basic information table of leading enterprises in agriculture and animal husbandry industrialization in Qinghai Province (2016), Basic information of leading enterprises in agriculture and animal husbandry industrialization in Qinghai Province (2017), and basic information of leading enterprises in agriculture and animal husbandry industrialization in Qinghai Province (2018). The data table structure is the same. For example, the basic information table of leading enterprises in agriculture and animal husbandry industrialization in Qinghai Province (2013) has 9 fields:</w:t>
        <w:br/>
        <w:t>Field 1: enterprise name</w:t>
        <w:br/>
        <w:t>Field 2: enterprise registration type</w:t>
        <w:br/>
        <w:t>Field 3: legal representative</w:t>
        <w:br/>
        <w:t>Field 4: General Manager</w:t>
        <w:br/>
        <w:t>Field 5: business address</w:t>
        <w:br/>
        <w:t>Field 6: zip code</w:t>
        <w:br/>
        <w:t>Field 7: fixed telephone, mobile phone and fax</w:t>
        <w:br/>
        <w:t>Field 8: Web address</w:t>
        <w:br/>
        <w:t>Field 9: remarks</w:t>
      </w:r>
    </w:p>
    <w:p>
      <w:r>
        <w:rPr>
          <w:sz w:val="32"/>
        </w:rPr>
        <w:t>2、Keywords</w:t>
      </w:r>
    </w:p>
    <w:p>
      <w:pPr>
        <w:ind w:left="432"/>
      </w:pPr>
      <w:r>
        <w:rPr>
          <w:sz w:val="22"/>
        </w:rPr>
        <w:t>Theme：</w:t>
      </w:r>
      <w:r>
        <w:rPr>
          <w:sz w:val="22"/>
        </w:rPr>
        <w:t>Agricultural Resources</w:t>
      </w:r>
      <w:r>
        <w:t>,</w:t>
      </w:r>
      <w:r>
        <w:rPr>
          <w:sz w:val="22"/>
        </w:rPr>
        <w:t>Business conditions</w:t>
      </w:r>
      <w:r>
        <w:t>,</w:t>
      </w:r>
      <w:r>
        <w:rPr>
          <w:sz w:val="22"/>
        </w:rPr>
        <w:t>Social and Economic</w:t>
      </w:r>
      <w:r>
        <w:t>,</w:t>
      </w:r>
      <w:r>
        <w:rPr>
          <w:sz w:val="22"/>
        </w:rPr>
        <w:t>Agricultural and 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2013-2018</w:t>
      </w:r>
    </w:p>
    <w:p>
      <w:r>
        <w:rPr>
          <w:sz w:val="32"/>
        </w:rPr>
        <w:t>3、Data details</w:t>
      </w:r>
    </w:p>
    <w:p>
      <w:pPr>
        <w:ind w:left="432"/>
      </w:pPr>
      <w:r>
        <w:rPr>
          <w:sz w:val="22"/>
        </w:rPr>
        <w:t>1.Scale：None</w:t>
      </w:r>
    </w:p>
    <w:p>
      <w:pPr>
        <w:ind w:left="432"/>
      </w:pPr>
      <w:r>
        <w:rPr>
          <w:sz w:val="22"/>
        </w:rPr>
        <w:t>2.Projection：</w:t>
      </w:r>
    </w:p>
    <w:p>
      <w:pPr>
        <w:ind w:left="432"/>
      </w:pPr>
      <w:r>
        <w:rPr>
          <w:sz w:val="22"/>
        </w:rPr>
        <w:t>3.Filesize：0.22MB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Basic information of leading enterprises in agriculture and animal husbandry industrialization in Qinghai Province (2013-2018).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