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 Plan of California (2005)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"Hydrologic - ecological - economic process coupling and evolution of heihe river basin governance under the framework of Water rights" (91125018) project data exchange to 5-water-plan-california</w:t>
        <w:br/>
        <w:t>1. Data overview: California's water resources plan for 2005 for catchment comparison</w:t>
        <w:br/>
        <w:t>2. Data content: the public plan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resources utilization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California</w:t>
      </w:r>
      <w:r>
        <w:t xml:space="preserve">, </w:t>
      </w:r>
      <w:r>
        <w:rPr>
          <w:sz w:val="22"/>
        </w:rPr>
        <w:t>United Stated of America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3.Filesize：102.0MB</w:t>
      </w:r>
    </w:p>
    <w:p>
      <w:pPr>
        <w:ind w:left="432"/>
      </w:pPr>
      <w:r>
        <w:rPr>
          <w:sz w:val="22"/>
        </w:rPr>
        <w:t>4.Data format：PDF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2005-01-09 03:26:00+00:00</w:t>
      </w:r>
      <w:r>
        <w:rPr>
          <w:sz w:val="22"/>
        </w:rPr>
        <w:t>--</w:t>
      </w:r>
      <w:r>
        <w:rPr>
          <w:sz w:val="22"/>
        </w:rPr>
        <w:t>2006-01-08 03:26:00+00:00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Water Plan of California (2005). A Big Earth Data Platform for Three Poles, 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