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list of Cenozoic plant fossils in the Qinghai Tibet Plateau (2019-2020)</w:t>
      </w:r>
    </w:p>
    <w:p>
      <w:r>
        <w:rPr>
          <w:sz w:val="32"/>
        </w:rPr>
        <w:t>1、Description</w:t>
      </w:r>
    </w:p>
    <w:p>
      <w:pPr>
        <w:ind w:firstLine="432"/>
      </w:pPr>
      <w:r>
        <w:rPr>
          <w:sz w:val="22"/>
        </w:rPr>
        <w:t>The data include the Cenozoic plant fossils collected from Gansu, Qinghai and Yunnan by the Department of paleontology, School of Geological Sciences and mineral resources, Lanzhou University from 2019 to 2020. All the fossils were collected by the team members in the field and processed in the laboratory by conventional fossil restoration methods and cuticle experiment methods. The fossils are basically well preserved, some of which are horned The study of these plant fossils is helpful to understand the Cenozoic paleoenvironment, paleoclimate, paleogeographic changes and vegetation features of the eastern Qinghai Tibet Plateau.</w:t>
      </w:r>
    </w:p>
    <w:p>
      <w:r>
        <w:rPr>
          <w:sz w:val="32"/>
        </w:rPr>
        <w:t>2、Keywords</w:t>
      </w:r>
    </w:p>
    <w:p>
      <w:pPr>
        <w:ind w:left="432"/>
      </w:pPr>
      <w:r>
        <w:rPr>
          <w:sz w:val="22"/>
        </w:rPr>
        <w:t>Theme：</w:t>
      </w:r>
      <w:r>
        <w:rPr>
          <w:sz w:val="22"/>
        </w:rPr>
        <w:t>Vegetation reconstruction</w:t>
      </w:r>
      <w:r>
        <w:t>,</w:t>
      </w:r>
      <w:r>
        <w:rPr>
          <w:sz w:val="22"/>
        </w:rPr>
        <w:t>PCO2 reconstructions</w:t>
      </w:r>
      <w:r>
        <w:t>,</w:t>
      </w:r>
      <w:r>
        <w:rPr>
          <w:sz w:val="22"/>
        </w:rPr>
        <w:t>Cenozoic</w:t>
      </w:r>
      <w:r>
        <w:t>,</w:t>
      </w:r>
      <w:r>
        <w:rPr>
          <w:sz w:val="22"/>
        </w:rPr>
        <w:t>Paleontology</w:t>
      </w:r>
      <w:r>
        <w:t>,</w:t>
      </w:r>
      <w:r>
        <w:rPr>
          <w:sz w:val="22"/>
        </w:rPr>
        <w:t>Vegetation</w:t>
      </w:r>
      <w:r>
        <w:t>,</w:t>
      </w:r>
      <w:r>
        <w:rPr>
          <w:sz w:val="22"/>
        </w:rPr>
        <w:t>Fossil plants</w:t>
      </w:r>
      <w:r>
        <w:t>,</w:t>
      </w:r>
      <w:r>
        <w:rPr>
          <w:sz w:val="22"/>
        </w:rPr>
        <w:t>Macrofossils</w:t>
      </w:r>
      <w:r>
        <w:t>,</w:t>
      </w:r>
      <w:r>
        <w:rPr>
          <w:sz w:val="22"/>
        </w:rPr>
        <w:t>Paleovegetation</w:t>
      </w:r>
      <w:r>
        <w:t>,</w:t>
      </w:r>
      <w:r>
        <w:rPr>
          <w:sz w:val="22"/>
        </w:rPr>
        <w:t>Fossil plants</w:t>
      </w:r>
      <w:r>
        <w:t>,</w:t>
      </w:r>
      <w:r>
        <w:rPr>
          <w:sz w:val="22"/>
        </w:rPr>
        <w:t>Strata</w:t>
      </w:r>
      <w:r>
        <w:t>,</w:t>
      </w:r>
      <w:r>
        <w:rPr>
          <w:sz w:val="22"/>
        </w:rPr>
        <w:t>Fossil angiosperm</w:t>
      </w:r>
      <w:r>
        <w:t>,</w:t>
      </w:r>
      <w:r>
        <w:rPr>
          <w:sz w:val="22"/>
        </w:rPr>
        <w:t>Paleoclimate Reconstruction</w:t>
        <w:br/>
      </w:r>
      <w:r>
        <w:rPr>
          <w:sz w:val="22"/>
        </w:rPr>
        <w:t>Discipline：</w:t>
      </w:r>
      <w:r>
        <w:rPr>
          <w:sz w:val="22"/>
        </w:rPr>
        <w:t>Terrestrial Surface</w:t>
      </w:r>
      <w:r>
        <w:t>,</w:t>
      </w:r>
      <w:r>
        <w:rPr>
          <w:sz w:val="22"/>
        </w:rPr>
        <w:t>Palaeoenvironment</w:t>
      </w:r>
      <w:r>
        <w:t>,</w:t>
      </w:r>
      <w:r>
        <w:rPr>
          <w:sz w:val="22"/>
        </w:rPr>
        <w:t>Solid earth</w:t>
        <w:br/>
      </w:r>
      <w:r>
        <w:rPr>
          <w:sz w:val="22"/>
        </w:rPr>
        <w:t>Places：</w:t>
      </w:r>
      <w:r>
        <w:rPr>
          <w:sz w:val="22"/>
        </w:rPr>
        <w:t>Tibetan Plateau</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west：90.91</w:t>
            </w:r>
          </w:p>
        </w:tc>
        <w:tc>
          <w:tcPr>
            <w:tcW w:type="dxa" w:w="2880"/>
          </w:tcPr>
          <w:p>
            <w:r>
              <w:t>-</w:t>
            </w:r>
          </w:p>
        </w:tc>
        <w:tc>
          <w:tcPr>
            <w:tcW w:type="dxa" w:w="2880"/>
          </w:tcPr>
          <w:p>
            <w:r>
              <w:t>east：102.95</w:t>
            </w:r>
          </w:p>
        </w:tc>
      </w:tr>
      <w:tr>
        <w:tc>
          <w:tcPr>
            <w:tcW w:type="dxa" w:w="2880"/>
          </w:tcPr>
          <w:p>
            <w:r>
              <w:t>-</w:t>
            </w:r>
          </w:p>
        </w:tc>
        <w:tc>
          <w:tcPr>
            <w:tcW w:type="dxa" w:w="2880"/>
          </w:tcPr>
          <w:p>
            <w:r>
              <w:t>south：21.65</w:t>
            </w:r>
          </w:p>
        </w:tc>
        <w:tc>
          <w:tcPr>
            <w:tcW w:type="dxa" w:w="2880"/>
          </w:tcPr>
          <w:p>
            <w:r>
              <w:t>-</w:t>
            </w:r>
          </w:p>
        </w:tc>
      </w:tr>
    </w:tbl>
    <w:p>
      <w:r>
        <w:rPr>
          <w:sz w:val="32"/>
        </w:rPr>
        <w:t>5、Time frame:</w:t>
      </w:r>
      <w:r>
        <w:rPr>
          <w:sz w:val="22"/>
        </w:rPr>
        <w:t>2018-12-31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YANG  Tao. A list of Cenozoic plant fossils in the Qinghai Tibet Plateau (2019-2020). A Big Earth Data Platform for Three Poles, doi:10.11888/Paleoenv.tpdc.271128</w:t>
      </w:r>
      <w:r>
        <w:rPr>
          <w:sz w:val="22"/>
        </w:rPr>
        <w:t>2021</w:t>
      </w:r>
    </w:p>
    <w:p>
      <w:pPr>
        <w:ind w:left="432"/>
      </w:pPr>
      <w:r>
        <w:rPr>
          <w:sz w:val="22"/>
        </w:rPr>
        <w:t xml:space="preserve">References to articles: </w:t>
      </w:r>
    </w:p>
    <w:p>
      <w:pPr>
        <w:ind w:left="864"/>
      </w:pPr>
      <w:r>
        <w:t>杨涛. (2018). 柴达木盆地西北部渐新统合欢草属、槭属化石研究及其地质意义(硕士学位论文,兰州大学).</w:t>
        <w:br/>
        <w:br/>
      </w:r>
      <w:r>
        <w:t>Yang, T., Han, L., Chen, H.Y., Wang, Y., Wang, H.J., Bao, L., Li, W.J., Cai, J.H., Liang, W.Y., Dai, Y.Z., Zhang, L., Xie, S.P., &amp; Yan,D.F. (2020). Oligocene Desmanthus (Leguminosae) from the Qaidam Basin in northeastern Tibetan Plateau, China, and its implications for paleoclimate and paleoelevation, Historical Biology. DOI: 10.1080/08912963.2020.1826471</w:t>
        <w:br/>
        <w:br/>
      </w:r>
      <w:r>
        <w:t>Yang, T., Jia, J., Chen, H., Zhang, Y., Wang, Y., Wang, H., .Bao, L., Zhang, L., Li, W., Xie, S., &amp; Yan, D. (2020). Oligocene Ailanthus from northwestern Qaidam Basin, northern Tibetan Plateau, China and its implications. Geological Journal. doi:10.1002/gj.3904</w:t>
        <w:br/>
        <w:br/>
      </w:r>
      <w:r>
        <w:t>贾静薇. (2019). 柴达木盆地西缘渐新统臭椿属、榆属、桦木属化石的研究及意义(硕士学位论文,兰州大学).</w:t>
        <w:br/>
        <w:br/>
      </w:r>
      <w:r>
        <w:t>Chen, H.Y., Yang, T., Han, L., Wang, Y., Wang, H.J., Bao, L., Li, W.J., Cai, J,H., Liang, W.Y., Dai, Y.Z., Zhang, L., Xie, S.P., Yan, D.F. (2020). The Oligocene Equisetum from Qaidam Basin, Northeastern Tibetan Plateau in China and its Implications. Historical Biology. DOI: 10.1080/08912963.2020.1830280.</w:t>
        <w:br/>
        <w:br/>
      </w:r>
      <w:r>
        <w:t>张宇欣. (2019). 柴达木盆地西北部渐新统柏科植物化石及其地质意义(硕士学位论文，兰州大学).</w:t>
        <w:br/>
        <w:br/>
      </w:r>
      <w:r>
        <w:t>唐德亮. (2019). 云南腾冲上新世壳斗科化石微细构造及古环境分析(硕士学位论文,兰州大学).</w:t>
        <w:br/>
        <w:br/>
      </w:r>
      <w:r>
        <w:t>Chen, H., Tang, D.L., Zhang, Y., An, P.C., Yan, X.Y., &amp; Ding, S.T., et al. (2019). Fossil podocarpus (podocarpaceae) from the lower pliocene of tengchong, yunnan province, china and its biogeographic significance. Historical Biology(10), 1-10.</w:t>
        <w:br/>
        <w:br/>
      </w:r>
      <w:r>
        <w:t>Ding, S. T., Wu, J. Y., Tang, D. L., Chen, S. Y., Mo, L. B., &amp; Sun, B. N. Seed cones of Tsuga (Pinaceae) from the upper Miocene of eastern China: Biogeographic and paleoclimatic implications. Review of Palaeobotany and Palynology, 285, 104358.</w:t>
        <w:br/>
        <w:br/>
      </w:r>
      <w:r>
        <w:t>李军, 杨倩, 陈慧, 唐德亮, 安鹏程 &amp; 吴靖宇. (2019). 甘肃华亭中侏罗世银杏类化石及其气孔参数对古大气CO_2的响应. 兰州大学学报(自然科学版)(05), 561-570. doi:10.13885/j.issn.0455-2059.2019.05.001.</w:t>
        <w:br/>
        <w:br/>
      </w:r>
      <w:r>
        <w:t>曾旭. (2020). 云南临沧晚中新世六种壳斗科化石研究及古气候重建(硕士学位论文，兰州大学).</w:t>
        <w:br/>
        <w:br/>
      </w:r>
      <w:r>
        <w:t>Wang, B, Zhang, S.H, Zhang, P., Yang, Y.H, Chen, J.Y., Zhang, Y., &amp; Xie, S.P. (2020). A new occurrence of Craigia (Malvaceae) from the Miocene of Yunnan and its biogeographic significance, Historical Biology. doi:10.1080/08912963.2020.1867980</w:t>
        <w:br/>
        <w:br/>
      </w:r>
      <w:r>
        <w:t>Yu, Y., Xie, S.P., Devaney, J., Zhang, S.H., &amp; Zhang, Y. (2020). A new species of drynaria (polypodiaceae) from the late miocene of yunnan, southwest china and implications on the genus evolution. Palaeobiodiversity and Palaeoenvironments(4).</w:t>
        <w:br/>
        <w:br/>
      </w:r>
      <w:r>
        <w:t>于洋. (2020). 云南临沧晚中新世蕨类化石研究(硕士学位论文，兰州大学).</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Tao</w:t>
        <w:br/>
      </w:r>
      <w:r>
        <w:rPr>
          <w:sz w:val="22"/>
        </w:rPr>
        <w:t xml:space="preserve">unit: </w:t>
      </w:r>
      <w:r>
        <w:rPr>
          <w:sz w:val="22"/>
        </w:rPr>
        <w:br/>
      </w:r>
      <w:r>
        <w:rPr>
          <w:sz w:val="22"/>
        </w:rPr>
        <w:t xml:space="preserve">email: </w:t>
      </w:r>
      <w:r>
        <w:rPr>
          <w:sz w:val="22"/>
        </w:rPr>
        <w:t>yangt18@lzu.edu.cn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