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Glacier forefront snowmelt water temperature and near-surface temperature  observations of hulugou watershed(July-September 2012)</w:t>
      </w:r>
    </w:p>
    <w:p>
      <w:r>
        <w:rPr>
          <w:sz w:val="32"/>
        </w:rPr>
        <w:t>1、Description</w:t>
      </w:r>
    </w:p>
    <w:p>
      <w:pPr>
        <w:ind w:firstLine="432"/>
      </w:pPr>
      <w:r>
        <w:rPr>
          <w:sz w:val="22"/>
        </w:rPr>
        <w:t xml:space="preserve">From July 21 to September 2, 2012, the observation data of snowmelt water temperature and near surface temperature in hulugou small watershed were observed by hobo automatic temperature recorder, with the observation frequency of once / 15 minutes, and the near surface temperature recorder was 20cm away from the surface. </w:t>
        <w:br/>
        <w:t xml:space="preserve">The observation point 01 is an ice lake, which is formed by the permanent snow supply of Hunan slope. The lake is approximately triangular, and the long side trend is parallel to the slope foot, with the coordinates of 99 ° 53 ′ 11 ″ E and 38 ° 13 ′ 6 ″ n. The observation period is from July 21, 2012 to September 2, 2012. </w:t>
        <w:br/>
        <w:br/>
        <w:t xml:space="preserve">No.02 observation point is located under the ice lake, the source of the East tributary of hulugou, the foot of permanent snow slope and the lower edge of snow melting. The coordinates are 99 ° 53 ′ 12 ″ e, 38 ° 13 ′ 6 ″ n. The observation period is from July 21, 2012 to September 2, 2012. </w:t>
        <w:br/>
        <w:t>The distance between the two points is relatively close, and the near surface temperature is the uniform temperature, which is the near surface temperature of point 01.</w:t>
      </w:r>
    </w:p>
    <w:p>
      <w:r>
        <w:rPr>
          <w:sz w:val="32"/>
        </w:rPr>
        <w:t>2、Keywords</w:t>
      </w:r>
    </w:p>
    <w:p>
      <w:pPr>
        <w:ind w:left="432"/>
      </w:pPr>
      <w:r>
        <w:rPr>
          <w:sz w:val="22"/>
        </w:rPr>
        <w:t>Theme：</w:t>
      </w:r>
      <w:r>
        <w:rPr>
          <w:sz w:val="22"/>
        </w:rPr>
        <w:t>Ablation zones</w:t>
      </w:r>
      <w:r>
        <w:t>,</w:t>
      </w:r>
      <w:r>
        <w:rPr>
          <w:sz w:val="22"/>
        </w:rPr>
        <w:t>Snowmelt water temperature</w:t>
      </w:r>
      <w:r>
        <w:t>,</w:t>
      </w:r>
      <w:r>
        <w:rPr>
          <w:sz w:val="22"/>
        </w:rPr>
        <w:t>Glacier(Ice Sheet)</w:t>
        <w:br/>
      </w:r>
      <w:r>
        <w:rPr>
          <w:sz w:val="22"/>
        </w:rPr>
        <w:t>Discipline：</w:t>
      </w:r>
      <w:r>
        <w:rPr>
          <w:sz w:val="22"/>
        </w:rPr>
        <w:t>Cryosphere</w:t>
        <w:br/>
      </w:r>
      <w:r>
        <w:rPr>
          <w:sz w:val="22"/>
        </w:rPr>
        <w:t>Places：</w:t>
      </w:r>
      <w:r>
        <w:rPr>
          <w:sz w:val="22"/>
        </w:rPr>
        <w:t>Upper Reaches of Heihe Basin</w:t>
      </w:r>
      <w:r>
        <w:t xml:space="preserve">, </w:t>
      </w:r>
      <w:r>
        <w:rPr>
          <w:sz w:val="22"/>
        </w:rPr>
        <w:t>Hulugou</w:t>
        <w:br/>
      </w:r>
      <w:r>
        <w:rPr>
          <w:sz w:val="22"/>
        </w:rPr>
        <w:t>Time：</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3.Filesize：10.0MB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north：38.21861</w:t>
            </w:r>
          </w:p>
        </w:tc>
        <w:tc>
          <w:tcPr>
            <w:tcW w:type="dxa" w:w="2880"/>
          </w:tcPr>
          <w:p>
            <w:r>
              <w:t>-</w:t>
            </w:r>
          </w:p>
        </w:tc>
      </w:tr>
      <w:tr>
        <w:tc>
          <w:tcPr>
            <w:tcW w:type="dxa" w:w="2880"/>
          </w:tcPr>
          <w:p>
            <w:r>
              <w:t>west：99.88639</w:t>
            </w:r>
          </w:p>
        </w:tc>
        <w:tc>
          <w:tcPr>
            <w:tcW w:type="dxa" w:w="2880"/>
          </w:tcPr>
          <w:p>
            <w:r>
              <w:t>-</w:t>
            </w:r>
          </w:p>
        </w:tc>
        <w:tc>
          <w:tcPr>
            <w:tcW w:type="dxa" w:w="2880"/>
          </w:tcPr>
          <w:p>
            <w:r>
              <w:t>east：99.88667</w:t>
            </w:r>
          </w:p>
        </w:tc>
      </w:tr>
      <w:tr>
        <w:tc>
          <w:tcPr>
            <w:tcW w:type="dxa" w:w="2880"/>
          </w:tcPr>
          <w:p>
            <w:r>
              <w:t>-</w:t>
            </w:r>
          </w:p>
        </w:tc>
        <w:tc>
          <w:tcPr>
            <w:tcW w:type="dxa" w:w="2880"/>
          </w:tcPr>
          <w:p>
            <w:r>
              <w:t>south：38.21806</w:t>
            </w:r>
          </w:p>
        </w:tc>
        <w:tc>
          <w:tcPr>
            <w:tcW w:type="dxa" w:w="2880"/>
          </w:tcPr>
          <w:p>
            <w:r>
              <w:t>-</w:t>
            </w:r>
          </w:p>
        </w:tc>
      </w:tr>
    </w:tbl>
    <w:p>
      <w:r>
        <w:rPr>
          <w:sz w:val="32"/>
        </w:rPr>
        <w:t>5、Time frame:</w:t>
      </w:r>
      <w:r>
        <w:rPr>
          <w:sz w:val="22"/>
        </w:rPr>
        <w:t>2012-08-02 07:29:00+00:00</w:t>
      </w:r>
      <w:r>
        <w:rPr>
          <w:sz w:val="22"/>
        </w:rPr>
        <w:t>--</w:t>
      </w:r>
      <w:r>
        <w:rPr>
          <w:sz w:val="22"/>
        </w:rPr>
        <w:t>2012-09-14 07:30:00+00:00</w:t>
      </w:r>
    </w:p>
    <w:p>
      <w:r>
        <w:rPr>
          <w:sz w:val="32"/>
        </w:rPr>
        <w:t>6、Reference method</w:t>
      </w:r>
    </w:p>
    <w:p>
      <w:pPr>
        <w:ind w:left="432"/>
      </w:pPr>
      <w:r>
        <w:rPr>
          <w:sz w:val="22"/>
        </w:rPr>
        <w:t xml:space="preserve">References to data: </w:t>
      </w:r>
    </w:p>
    <w:p>
      <w:pPr>
        <w:ind w:left="432" w:firstLine="432"/>
      </w:pPr>
      <w:r>
        <w:t>Glacier forefront snowmelt water temperature and near-surface temperature  observations of hulugou watershed(July-September 2012). A Big Earth Data Platform for Three Poles, doi:10.3972/heihe.105.2013.db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Exploring snowmelt runoff processes using isotopic and hydrochemical data in Heihe River headwater catchments</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