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1:300,000 desertification type map of Naiman Banner, Kulun Banner and Horqin Left-wing Rear Banner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digitized from the `` Map of Desertification Types of Naiman Banner, Kulun Banner, and Horqin Left-wing Rear Banner '' on the drawing.The specific information of this map is as follows:</w:t>
        <w:br/>
        <w:t xml:space="preserve">    * Chief Editor: Zhu Zhenda</w:t>
        <w:br/>
        <w:t xml:space="preserve">    * Deputy editors: Liu Shu and Qiu Xingmin</w:t>
        <w:br/>
        <w:t xml:space="preserve">    * Edit: Feng Yukun</w:t>
        <w:br/>
        <w:t xml:space="preserve">    * Mapping: Feng Yudi, Zhao Yanhua, Wang Jianhua</w:t>
        <w:br/>
        <w:t xml:space="preserve">    * Double photo: Li Weimin</w:t>
        <w:br/>
        <w:t xml:space="preserve">    * Field trip: Zhu Zhenda, Qiu Xingmin, Liu Shu, Shen Jingqi, Feng Yudi, Wang Yimou, Yang Youlin, Yang Taiyun, Wen Zixiang, Liu Yangxuan</w:t>
        <w:br/>
        <w:t xml:space="preserve">    * Mapping unit: Prepared by Desert Research Office, Chinese Academy of Sciences</w:t>
        <w:br/>
        <w:t xml:space="preserve">    * Publisher: No</w:t>
        <w:br/>
        <w:t xml:space="preserve">    * Scale: 1: 300000</w:t>
        <w:br/>
        <w:t xml:space="preserve">    * Publication time: No</w:t>
        <w:br/>
        <w:t xml:space="preserve">    * Legend: undulating undulating sandy loess plain, non-desertified land, grassland, saline-alkali land, woods and shrubs, arable land, mountains, sand dunes</w:t>
        <w:br/>
        <w:t>File format and naming</w:t>
        <w:br/>
        <w:t>The data is stored in ESRI Shapefile format, including the following layers:</w:t>
        <w:br/>
        <w:t>Naiman Banner, Kubian Banner, Kezuohou Banner Desertification Type Map, River, Road, Lake, Railway, Well Spring, Residential Area</w:t>
        <w:br/>
        <w:t>Data attributes</w:t>
        <w:br/>
        <w:t>Desertification Grade Vegetation Background</w:t>
        <w:br/>
        <w:t>Desertified land under development</w:t>
        <w:br/>
        <w:t>Saline-alkali land</w:t>
        <w:br/>
        <w:t>Heavily desertified land</w:t>
        <w:br/>
        <w:t>Woods and shrubs</w:t>
        <w:br/>
        <w:t>Mountain</w:t>
        <w:br/>
        <w:t>Strongly developed desertified land</w:t>
        <w:br/>
        <w:t>Potentially desertified land</w:t>
        <w:br/>
        <w:t>Lake</w:t>
        <w:br/>
        <w:t>Non-desertified land</w:t>
        <w:br/>
        <w:t>Undulating sandy loess plain</w:t>
        <w:br/>
        <w:t>2. Projection information:</w:t>
        <w:br/>
        <w:t>Angular Unit: Degree (0.017453292519943295)</w:t>
        <w:br/>
        <w:t>Prime Meridian: Greenwich (0.000000000000000000)</w:t>
        <w:br/>
        <w:t>Datum: D_Beijing_1954</w:t>
        <w:br/>
        <w:t xml:space="preserve">  Spheroid: Krasovsky_1940</w:t>
        <w:br/>
        <w:t xml:space="preserve">    Semimajor Axis: 6378245.000000000000000000</w:t>
        <w:br/>
        <w:t xml:space="preserve">    Semiminor Axis: 6356863.018773047300000000</w:t>
        <w:br/>
        <w:t xml:space="preserve">    Inverse Flattening: 298.300000000000010000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Land salinization</w:t>
      </w:r>
      <w:r>
        <w:t>,</w:t>
      </w:r>
      <w:r>
        <w:rPr>
          <w:sz w:val="22"/>
        </w:rPr>
        <w:t>Natural Disaster</w:t>
      </w:r>
      <w:r>
        <w:t>,</w:t>
      </w:r>
      <w:r>
        <w:rPr>
          <w:sz w:val="22"/>
        </w:rPr>
        <w:t>Soil desertification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Naiman</w:t>
      </w:r>
      <w:r>
        <w:t xml:space="preserve">, </w:t>
      </w:r>
      <w:r>
        <w:rPr>
          <w:sz w:val="22"/>
        </w:rPr>
        <w:t>Kupian Banner</w:t>
      </w:r>
      <w:r>
        <w:t xml:space="preserve">, </w:t>
      </w:r>
      <w:r>
        <w:rPr>
          <w:sz w:val="22"/>
        </w:rPr>
        <w:t>Horqin Left-wing Rear Banner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3.Filesize：7.47MB</w:t>
      </w:r>
    </w:p>
    <w:p>
      <w:pPr>
        <w:ind w:left="432"/>
      </w:pPr>
      <w:r>
        <w:rPr>
          <w:sz w:val="22"/>
        </w:rPr>
        <w:t>4.Data format：矢量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west：120.26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east：123.75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ZHU  Zhenda, WANG Jianhua. 1:300,000 desertification type map of Naiman Banner, Kulun Banner and Horqin Left-wing Rear Banner. A Big Earth Data Platform for Three Poles, doi:10.11888/Disas.tpdc.270661</w:t>
      </w:r>
      <w:r>
        <w:rPr>
          <w:sz w:val="22"/>
        </w:rPr>
        <w:t>2010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Jianhua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ZHU  Zhenda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