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rainfall data at different altitudes for the 10-day period in the Tianlaochi Basin of the Qilian Mountains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Five different altitude zones were selected for this test. Their altitude, latitude and longitude are 3650 meters above sea level, latitude and longitude 99°55'24 E, 38°24'60" N; altitude of 3550 meters, latitude and longitude 99°55'28 E, 38°25'11" N; 3450 meters above sea level, longitude and latitude 99°55'38 E, 38°25'68" N; 3350 meters above sea level, longitude and latitude 99°55'37 E, 38°25'11" N; 3050 meters above sea level, longitude and latitude 99°55'42 E, 38°25'54" N.</w:t>
        <w:br/>
        <w:t>From May 31 to August 31, 2011, in the case of natural rainfall, the total rainfall was measured once every ten days using a rain gauge on five samples.</w:t>
        <w:br/>
        <w:t>To compare the difference in rainfall at different altitudes, it is necessary to combine the rainfall data observed by the project at the grassland weather station in 2011.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Rainfall capacity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Ocean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Tianlaochi Catchment</w:t>
      </w:r>
      <w:r>
        <w:t xml:space="preserve">, </w:t>
      </w:r>
      <w:r>
        <w:rPr>
          <w:sz w:val="22"/>
        </w:rPr>
        <w:t>Sidalong Forest Region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3.Filesize：16.0MB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2011-06-08 21:27:00+00:00</w:t>
      </w:r>
      <w:r>
        <w:rPr>
          <w:sz w:val="22"/>
        </w:rPr>
        <w:t>--</w:t>
      </w:r>
      <w:r>
        <w:rPr>
          <w:sz w:val="22"/>
        </w:rPr>
        <w:t>2011-09-08 21:27:00+00:00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Wenying, ZHAO Chuanyan. Dataset of rainfall data at different altitudes for the 10-day period in the Tianlaochi Basin of the Qilian Mountains. A Big Earth Data Platform for Three Poles, doi:10.3972/heihe.095.2013.db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Wenying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mawy12@lzu.edu.cn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ZHAO Chuanyan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nanzhr@lzb.ac.cn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