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Stratigraphic division of Hoh Xil in Qinghai Province and its correlation with adjacent areas (may August 1990)</w:t>
      </w:r>
    </w:p>
    <w:p>
      <w:r>
        <w:rPr>
          <w:sz w:val="32"/>
        </w:rPr>
        <w:t>1、Description</w:t>
      </w:r>
    </w:p>
    <w:p>
      <w:pPr>
        <w:ind w:firstLine="432"/>
      </w:pPr>
      <w:r>
        <w:rPr>
          <w:sz w:val="22"/>
        </w:rPr>
        <w:t>Data source: tabular data in comprehensive investigation series of Kekexili area. This paper summarizes the strata of xijinwulan belt, Kekexili area and Tanggula area in the northern slope of Tanggula Mountain. Based on the previous regional geological survey results and the paper "Introduction to the geology of Kekexili and its adjacent areas in Qinghai", this paper is based on the paleontological, stratigraphic and structural characteristics. From south to north, qingkekexili area can be divided into four different stratigraphic and structural divisions: xijinwulan belt in Tanggula area, Kekexili area and East Kunlun area. Tanggula area and xijinwulan zone, East Kunlun area and Kekexili area are separated by the northern margin of Tanggula Mountain and the southern margin of East Kunlun Mountain respectively, while the boundary between xijinwulan zone and Kekexili area is roughly on the north side of xijinwulan and the north slope of Fenghuoshan.</w:t>
      </w:r>
    </w:p>
    <w:p>
      <w:r>
        <w:rPr>
          <w:sz w:val="32"/>
        </w:rPr>
        <w:t>2、Keywords</w:t>
      </w:r>
    </w:p>
    <w:p>
      <w:pPr>
        <w:ind w:left="432"/>
      </w:pPr>
      <w:r>
        <w:rPr>
          <w:sz w:val="22"/>
        </w:rPr>
        <w:t>Theme：</w:t>
      </w:r>
      <w:r>
        <w:rPr>
          <w:sz w:val="22"/>
        </w:rPr>
        <w:t>Tectonics</w:t>
      </w:r>
      <w:r>
        <w:t>,</w:t>
      </w:r>
      <w:r>
        <w:rPr>
          <w:sz w:val="22"/>
        </w:rPr>
        <w:t>stratigraphic sequence</w:t>
        <w:br/>
      </w:r>
      <w:r>
        <w:rPr>
          <w:sz w:val="22"/>
        </w:rPr>
        <w:t>Discipline：</w:t>
      </w:r>
      <w:r>
        <w:rPr>
          <w:sz w:val="22"/>
        </w:rPr>
        <w:t>Solid earth</w:t>
        <w:br/>
      </w:r>
      <w:r>
        <w:rPr>
          <w:sz w:val="22"/>
        </w:rPr>
        <w:t>Places：</w:t>
      </w:r>
      <w:r>
        <w:rPr>
          <w:sz w:val="22"/>
        </w:rPr>
        <w:t>Hoh Xil, Qinghai</w:t>
        <w:br/>
      </w:r>
      <w:r>
        <w:rPr>
          <w:sz w:val="22"/>
        </w:rPr>
        <w:t>Time：</w:t>
      </w:r>
      <w:r>
        <w:rPr>
          <w:sz w:val="22"/>
        </w:rPr>
        <w:t>may August 1990</w:t>
      </w:r>
    </w:p>
    <w:p>
      <w:r>
        <w:rPr>
          <w:sz w:val="32"/>
        </w:rPr>
        <w:t>3、Data details</w:t>
      </w:r>
    </w:p>
    <w:p>
      <w:pPr>
        <w:ind w:left="432"/>
      </w:pPr>
      <w:r>
        <w:rPr>
          <w:sz w:val="22"/>
        </w:rPr>
        <w:t>1.Scale：None</w:t>
      </w:r>
    </w:p>
    <w:p>
      <w:pPr>
        <w:ind w:left="432"/>
      </w:pPr>
      <w:r>
        <w:rPr>
          <w:sz w:val="22"/>
        </w:rPr>
        <w:t>2.Projection：</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north：36.6</w:t>
            </w:r>
          </w:p>
        </w:tc>
        <w:tc>
          <w:tcPr>
            <w:tcW w:type="dxa" w:w="2880"/>
          </w:tcPr>
          <w:p>
            <w:r>
              <w:t>-</w:t>
            </w:r>
          </w:p>
        </w:tc>
      </w:tr>
      <w:tr>
        <w:tc>
          <w:tcPr>
            <w:tcW w:type="dxa" w:w="2880"/>
          </w:tcPr>
          <w:p>
            <w:r>
              <w:t>west：89.5</w:t>
            </w:r>
          </w:p>
        </w:tc>
        <w:tc>
          <w:tcPr>
            <w:tcW w:type="dxa" w:w="2880"/>
          </w:tcPr>
          <w:p>
            <w:r>
              <w:t>-</w:t>
            </w:r>
          </w:p>
        </w:tc>
        <w:tc>
          <w:tcPr>
            <w:tcW w:type="dxa" w:w="2880"/>
          </w:tcPr>
          <w:p>
            <w:r>
              <w:t>east：94.0</w:t>
            </w:r>
          </w:p>
        </w:tc>
      </w:tr>
      <w:tr>
        <w:tc>
          <w:tcPr>
            <w:tcW w:type="dxa" w:w="2880"/>
          </w:tcPr>
          <w:p>
            <w:r>
              <w:t>-</w:t>
            </w:r>
          </w:p>
        </w:tc>
        <w:tc>
          <w:tcPr>
            <w:tcW w:type="dxa" w:w="2880"/>
          </w:tcPr>
          <w:p>
            <w:r>
              <w:t>south：33.33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NIAN   Yanyun, SHA   Jingeng. Stratigraphic division of Hoh Xil in Qinghai Province and its correlation with adjacent areas (may August 1990). A Big Earth Data Platform for Three Poles, doi:10.11888/SolidEar.tpdc.272566</w:t>
      </w:r>
      <w:r>
        <w:rPr>
          <w:sz w:val="22"/>
        </w:rPr>
        <w:t>2021</w:t>
      </w:r>
    </w:p>
    <w:p>
      <w:pPr>
        <w:ind w:left="432"/>
      </w:pPr>
      <w:r>
        <w:rPr>
          <w:sz w:val="22"/>
        </w:rPr>
        <w:t xml:space="preserve">References to articles: </w:t>
      </w:r>
    </w:p>
    <w:p>
      <w:pPr>
        <w:ind w:left="864"/>
      </w:pPr>
      <w:r>
        <w:t>可可西里综合科学考察队. (1995). 可可西里地区古生物. 北京, 科学出版社.</w:t>
        <w:br/>
        <w:br/>
      </w:r>
    </w:p>
    <w:p>
      <w:r>
        <w:rPr>
          <w:sz w:val="32"/>
        </w:rPr>
        <w:t>7、Supporting project information</w:t>
      </w:r>
    </w:p>
    <w:p>
      <w:pPr>
        <w:ind w:left="432"/>
      </w:pPr>
      <w:r>
        <w:rPr>
          <w:sz w:val="22"/>
        </w:rPr>
        <w:t>Hoh Xil area Scientific Expedition Program</w:t>
        <w:br/>
      </w:r>
    </w:p>
    <w:p>
      <w:r>
        <w:rPr>
          <w:sz w:val="32"/>
        </w:rPr>
        <w:t>8、Data resource provider</w:t>
      </w:r>
    </w:p>
    <w:p>
      <w:pPr>
        <w:ind w:left="432"/>
      </w:pPr>
      <w:r>
        <w:rPr>
          <w:sz w:val="22"/>
        </w:rPr>
        <w:t xml:space="preserve">name: </w:t>
      </w:r>
      <w:r>
        <w:rPr>
          <w:sz w:val="22"/>
        </w:rPr>
        <w:t>NIAN   Yanyun</w:t>
        <w:br/>
      </w:r>
      <w:r>
        <w:rPr>
          <w:sz w:val="22"/>
        </w:rPr>
        <w:t xml:space="preserve">unit: </w:t>
      </w:r>
      <w:r>
        <w:rPr>
          <w:sz w:val="22"/>
        </w:rPr>
        <w:br/>
      </w:r>
      <w:r>
        <w:rPr>
          <w:sz w:val="22"/>
        </w:rPr>
        <w:t xml:space="preserve">email: </w:t>
      </w:r>
      <w:r>
        <w:rPr>
          <w:sz w:val="22"/>
        </w:rPr>
        <w:t>yynian@lzu.edu.cn</w:t>
        <w:br/>
        <w:br/>
      </w:r>
      <w:r>
        <w:rPr>
          <w:sz w:val="22"/>
        </w:rPr>
        <w:t xml:space="preserve">name: </w:t>
      </w:r>
      <w:r>
        <w:rPr>
          <w:sz w:val="22"/>
        </w:rPr>
        <w:t>SHA   Jingeng</w:t>
        <w:br/>
      </w:r>
      <w:r>
        <w:rPr>
          <w:sz w:val="22"/>
        </w:rPr>
        <w:t xml:space="preserve">unit: </w:t>
      </w:r>
      <w:r>
        <w:rPr>
          <w:sz w:val="22"/>
        </w:rPr>
        <w:br/>
      </w:r>
      <w:r>
        <w:rPr>
          <w:sz w:val="22"/>
        </w:rPr>
        <w:t xml:space="preserve">email: </w:t>
      </w:r>
      <w:r>
        <w:rPr>
          <w:sz w:val="22"/>
        </w:rPr>
        <w:t>jgsha@nigpas.ac.cn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