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 spatial  resolution (10km) surface solar radiation dataset with by merging sunshine hours over China China (1983-2017)</w:t>
      </w:r>
    </w:p>
    <w:p>
      <w:r>
        <w:rPr>
          <w:sz w:val="32"/>
        </w:rPr>
        <w:t>1、Description</w:t>
      </w:r>
    </w:p>
    <w:p>
      <w:pPr>
        <w:ind w:firstLine="432"/>
      </w:pPr>
      <w:r>
        <w:rPr>
          <w:sz w:val="22"/>
        </w:rPr>
        <w:t>This data set is a national high-resolution solar radiation data set covering 34 years (1983.7-2017.6), with a resolution of 10 km. The data unit is W / m2. The data set is developed by merging  the global high-resolution (3 hours, 10 km) surface solar radiation data set (1983-2017) with isccp-hxg cloud products as the main input, with ground based sunshine duration derived surface solar raidation data from 2261 meteorological stations in China by using the geographic weighted regression method. The validation results  show that this dataset can provide more accurate simulation of long-term variability of surface solar radiation than that of gewex-srb, cmsaf-clara-a2 and the isccp-hxg based surface solar radiation  product. This data can provide favorable data support for the application and research of long-term change of hydrology in land surface process simulation.</w:t>
      </w:r>
    </w:p>
    <w:p>
      <w:r>
        <w:rPr>
          <w:sz w:val="32"/>
        </w:rPr>
        <w:t>2、Keywords</w:t>
      </w:r>
    </w:p>
    <w:p>
      <w:pPr>
        <w:ind w:left="432"/>
      </w:pPr>
      <w:r>
        <w:rPr>
          <w:sz w:val="22"/>
        </w:rPr>
        <w:t>Theme：</w:t>
      </w:r>
      <w:r>
        <w:rPr>
          <w:sz w:val="22"/>
        </w:rPr>
        <w:t>Solar radiation</w:t>
      </w:r>
      <w:r>
        <w:t>,</w:t>
      </w:r>
      <w:r>
        <w:rPr>
          <w:sz w:val="22"/>
        </w:rPr>
        <w:t>Radiation</w:t>
      </w:r>
      <w:r>
        <w:t>,</w:t>
      </w:r>
      <w:r>
        <w:rPr>
          <w:sz w:val="22"/>
        </w:rPr>
        <w:t>Sunshine</w:t>
      </w:r>
      <w:r>
        <w:t>,</w:t>
      </w:r>
      <w:r>
        <w:rPr>
          <w:sz w:val="22"/>
        </w:rPr>
        <w:t>Solar radiation</w:t>
      </w:r>
      <w:r>
        <w:t>,</w:t>
      </w:r>
      <w:r>
        <w:rPr>
          <w:sz w:val="22"/>
        </w:rPr>
        <w:t>Atmosphere Remote Sensing</w:t>
        <w:br/>
      </w:r>
      <w:r>
        <w:rPr>
          <w:sz w:val="22"/>
        </w:rPr>
        <w:t>Discipline：</w:t>
      </w:r>
      <w:r>
        <w:rPr>
          <w:sz w:val="22"/>
        </w:rPr>
        <w:t>Atmosphere</w:t>
        <w:br/>
      </w:r>
      <w:r>
        <w:rPr>
          <w:sz w:val="22"/>
        </w:rPr>
        <w:t>Places：</w:t>
      </w:r>
      <w:r>
        <w:rPr>
          <w:sz w:val="22"/>
        </w:rPr>
        <w:t>China</w:t>
        <w:br/>
      </w:r>
      <w:r>
        <w:rPr>
          <w:sz w:val="22"/>
        </w:rPr>
        <w:t>Time：</w:t>
      </w:r>
      <w:r>
        <w:rPr>
          <w:sz w:val="22"/>
        </w:rPr>
        <w:t>monthly</w:t>
      </w:r>
      <w:r>
        <w:t xml:space="preserve">, </w:t>
      </w:r>
      <w:r>
        <w:rPr>
          <w:sz w:val="22"/>
        </w:rPr>
        <w:t>monthly</w:t>
      </w:r>
      <w:r>
        <w:t xml:space="preserve">, </w:t>
      </w:r>
      <w:r>
        <w:rPr>
          <w:sz w:val="22"/>
        </w:rPr>
        <w:t>1983-2017</w:t>
      </w:r>
    </w:p>
    <w:p>
      <w:r>
        <w:rPr>
          <w:sz w:val="32"/>
        </w:rPr>
        <w:t>3、Data details</w:t>
      </w:r>
    </w:p>
    <w:p>
      <w:pPr>
        <w:ind w:left="432"/>
      </w:pPr>
      <w:r>
        <w:rPr>
          <w:sz w:val="22"/>
        </w:rPr>
        <w:t>1.Scale：None</w:t>
      </w:r>
    </w:p>
    <w:p>
      <w:pPr>
        <w:ind w:left="432"/>
      </w:pPr>
      <w:r>
        <w:rPr>
          <w:sz w:val="22"/>
        </w:rPr>
        <w:t>2.Projection：WGS84</w:t>
      </w:r>
    </w:p>
    <w:p>
      <w:pPr>
        <w:ind w:left="432"/>
      </w:pPr>
      <w:r>
        <w:rPr>
          <w:sz w:val="22"/>
        </w:rPr>
        <w:t>3.Filesize：431.0MB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north：54.8499994762241</w:t>
            </w:r>
          </w:p>
        </w:tc>
        <w:tc>
          <w:tcPr>
            <w:tcW w:type="dxa" w:w="2880"/>
          </w:tcPr>
          <w:p>
            <w:r>
              <w:t>-</w:t>
            </w:r>
          </w:p>
        </w:tc>
      </w:tr>
      <w:tr>
        <w:tc>
          <w:tcPr>
            <w:tcW w:type="dxa" w:w="2880"/>
          </w:tcPr>
          <w:p>
            <w:r>
              <w:t>west：66.9500036798418</w:t>
            </w:r>
          </w:p>
        </w:tc>
        <w:tc>
          <w:tcPr>
            <w:tcW w:type="dxa" w:w="2880"/>
          </w:tcPr>
          <w:p>
            <w:r>
              <w:t>-</w:t>
            </w:r>
          </w:p>
        </w:tc>
        <w:tc>
          <w:tcPr>
            <w:tcW w:type="dxa" w:w="2880"/>
          </w:tcPr>
          <w:p>
            <w:r>
              <w:t>east：136.650004718453</w:t>
            </w:r>
          </w:p>
        </w:tc>
      </w:tr>
      <w:tr>
        <w:tc>
          <w:tcPr>
            <w:tcW w:type="dxa" w:w="2880"/>
          </w:tcPr>
          <w:p>
            <w:r>
              <w:t>-</w:t>
            </w:r>
          </w:p>
        </w:tc>
        <w:tc>
          <w:tcPr>
            <w:tcW w:type="dxa" w:w="2880"/>
          </w:tcPr>
          <w:p>
            <w:r>
              <w:t>south：15.2499988861382</w:t>
            </w:r>
          </w:p>
        </w:tc>
        <w:tc>
          <w:tcPr>
            <w:tcW w:type="dxa" w:w="2880"/>
          </w:tcPr>
          <w:p>
            <w:r>
              <w:t>-</w:t>
            </w:r>
          </w:p>
        </w:tc>
      </w:tr>
    </w:tbl>
    <w:p>
      <w:r>
        <w:rPr>
          <w:sz w:val="32"/>
        </w:rPr>
        <w:t>5、Time frame:</w:t>
      </w:r>
      <w:r>
        <w:rPr>
          <w:sz w:val="22"/>
        </w:rPr>
        <w:t>1983-06-30 16:00:00+00:00</w:t>
      </w:r>
      <w:r>
        <w:rPr>
          <w:sz w:val="22"/>
        </w:rPr>
        <w:t>--</w:t>
      </w:r>
      <w:r>
        <w:rPr>
          <w:sz w:val="22"/>
        </w:rPr>
        <w:t>2017-06-29 16:00:00+00:00</w:t>
      </w:r>
    </w:p>
    <w:p>
      <w:r>
        <w:rPr>
          <w:sz w:val="32"/>
        </w:rPr>
        <w:t>6、Reference method</w:t>
      </w:r>
    </w:p>
    <w:p>
      <w:pPr>
        <w:ind w:left="432"/>
      </w:pPr>
      <w:r>
        <w:rPr>
          <w:sz w:val="22"/>
        </w:rPr>
        <w:t xml:space="preserve">References to data: </w:t>
      </w:r>
    </w:p>
    <w:p>
      <w:pPr>
        <w:ind w:left="432" w:firstLine="432"/>
      </w:pPr>
      <w:r>
        <w:t>WANG Kaicun, FENG Fei. High spatial  resolution (10km) surface solar radiation dataset with by merging sunshine hours over China China (1983-2017). A Big Earth Data Platform for Three Poles, doi:10.11888/Meteoro.tpdc.271023</w:t>
      </w:r>
      <w:r>
        <w:rPr>
          <w:sz w:val="22"/>
        </w:rPr>
        <w:t>2020</w:t>
      </w:r>
    </w:p>
    <w:p>
      <w:pPr>
        <w:ind w:left="432"/>
      </w:pPr>
      <w:r>
        <w:rPr>
          <w:sz w:val="22"/>
        </w:rPr>
        <w:t xml:space="preserve">References to articles: </w:t>
      </w:r>
    </w:p>
    <w:p>
      <w:pPr>
        <w:ind w:left="864"/>
      </w:pPr>
      <w:r>
        <w:t>Feng, F., Wang, K.C. (2021). Merging High-Resolution Satellite Surface Radiation Data with Meteorological Sunshine Duration Observations over China from 1983 to 2017. Remote Sensing, 13, 602.</w:t>
        <w:br/>
        <w:br/>
      </w:r>
    </w:p>
    <w:p>
      <w:r>
        <w:rPr>
          <w:sz w:val="32"/>
        </w:rPr>
        <w:t>7、Supporting project information</w:t>
      </w:r>
    </w:p>
    <w:p>
      <w:pPr>
        <w:ind w:left="432"/>
      </w:pPr>
      <w:r>
        <w:rPr>
          <w:sz w:val="22"/>
        </w:rPr>
        <w:t>Surface solar radiation impact factors analysis and data fusion in China</w:t>
        <w:br/>
      </w:r>
      <w:r>
        <w:rPr>
          <w:sz w:val="22"/>
        </w:rPr>
        <w:t>Interaction and regional performance of natural and human factors on land surface driven by global change</w:t>
        <w:br/>
      </w:r>
      <w:r>
        <w:rPr>
          <w:sz w:val="22"/>
        </w:rPr>
        <w:t>Construction and application of high spatial-temporal resolution surface solar radiation data in China over last four decade</w:t>
        <w:br/>
      </w:r>
    </w:p>
    <w:p>
      <w:r>
        <w:rPr>
          <w:sz w:val="32"/>
        </w:rPr>
        <w:t>8、Data resource provider</w:t>
      </w:r>
    </w:p>
    <w:p>
      <w:pPr>
        <w:ind w:left="432"/>
      </w:pPr>
      <w:r>
        <w:rPr>
          <w:sz w:val="22"/>
        </w:rPr>
        <w:t xml:space="preserve">name: </w:t>
      </w:r>
      <w:r>
        <w:rPr>
          <w:sz w:val="22"/>
        </w:rPr>
        <w:t>FENG Fei</w:t>
        <w:br/>
      </w:r>
      <w:r>
        <w:rPr>
          <w:sz w:val="22"/>
        </w:rPr>
        <w:t xml:space="preserve">unit: </w:t>
      </w:r>
      <w:r>
        <w:rPr>
          <w:sz w:val="22"/>
        </w:rPr>
        <w:br/>
      </w:r>
      <w:r>
        <w:rPr>
          <w:sz w:val="22"/>
        </w:rPr>
        <w:t xml:space="preserve">email: </w:t>
      </w:r>
      <w:r>
        <w:rPr>
          <w:sz w:val="22"/>
        </w:rPr>
        <w:t>forgetbear@bjfu.edu.cn</w:t>
        <w:br/>
        <w:br/>
      </w:r>
      <w:r>
        <w:rPr>
          <w:sz w:val="22"/>
        </w:rPr>
        <w:t xml:space="preserve">name: </w:t>
      </w:r>
      <w:r>
        <w:rPr>
          <w:sz w:val="22"/>
        </w:rPr>
        <w:t>WANG Kaicun</w:t>
        <w:br/>
      </w:r>
      <w:r>
        <w:rPr>
          <w:sz w:val="22"/>
        </w:rPr>
        <w:t xml:space="preserve">unit: </w:t>
      </w:r>
      <w:r>
        <w:rPr>
          <w:sz w:val="22"/>
        </w:rPr>
        <w:br/>
      </w:r>
      <w:r>
        <w:rPr>
          <w:sz w:val="22"/>
        </w:rPr>
        <w:t xml:space="preserve">email: </w:t>
      </w:r>
      <w:r>
        <w:rPr>
          <w:sz w:val="22"/>
        </w:rPr>
        <w:t>kcwang@bnu.edu.cn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