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13C and 18O isotopic data sets of Dunhuang basin and Jiuxi basin since Cenozoic</w:t>
      </w:r>
    </w:p>
    <w:p>
      <w:r>
        <w:rPr>
          <w:sz w:val="32"/>
        </w:rPr>
        <w:t>1、Description</w:t>
      </w:r>
    </w:p>
    <w:p>
      <w:pPr>
        <w:ind w:firstLine="432"/>
      </w:pPr>
      <w:r>
        <w:rPr>
          <w:sz w:val="22"/>
        </w:rPr>
        <w:t>13C and 18O isotopic test results of late Pleistocene lacustrine mudstone deposits in Dunhuang basin and some horizons in Jiuxi basin since Miocene. The testing unit is the Key Laboratory of mineralization and resource evaluation, Institute of mineral resources, Chinese Academy of Geological Sciences, and the instrument used is mat 253 gas isotope mass spectrometer. The data quality is good and within the error range. The 13C and 18O isotopic data of Dunhuang basin indicate that the lacustrine sediments in Dunhuang basin were in the late Pleistocene, and the overall climate was arid. The 13C and 18O isotopic data of Jiuxi basin indicate that although there are slight differences in different regions of Jiuquan Basin since Miocene, the climatic conditions are basically the same. It has been under relatively dry climatic conditions for a long time, while the Holocene profile shows an obvious change trend due to a short time range, which may indicate that the climate has fluctuated greatly since Holocene.</w:t>
      </w:r>
    </w:p>
    <w:p>
      <w:r>
        <w:rPr>
          <w:sz w:val="32"/>
        </w:rPr>
        <w:t>2、Keywords</w:t>
      </w:r>
    </w:p>
    <w:p>
      <w:pPr>
        <w:ind w:left="432"/>
      </w:pPr>
      <w:r>
        <w:rPr>
          <w:sz w:val="22"/>
        </w:rPr>
        <w:t>Theme：</w:t>
      </w:r>
      <w:r>
        <w:rPr>
          <w:sz w:val="22"/>
        </w:rPr>
        <w:t>sedimentary rock</w:t>
      </w:r>
      <w:r>
        <w:t>,</w:t>
      </w:r>
      <w:r>
        <w:rPr>
          <w:sz w:val="22"/>
        </w:rPr>
        <w:t>Tectonics</w:t>
      </w:r>
      <w:r>
        <w:t>,</w:t>
      </w:r>
      <w:r>
        <w:rPr>
          <w:sz w:val="22"/>
        </w:rPr>
        <w:t>lacustrine face</w:t>
      </w:r>
      <w:r>
        <w:t>,</w:t>
      </w:r>
      <w:r>
        <w:rPr>
          <w:sz w:val="22"/>
        </w:rPr>
        <w:t>stable isotope</w:t>
        <w:br/>
      </w:r>
      <w:r>
        <w:rPr>
          <w:sz w:val="22"/>
        </w:rPr>
        <w:t>Discipline：</w:t>
      </w:r>
      <w:r>
        <w:rPr>
          <w:sz w:val="22"/>
        </w:rPr>
        <w:t>Solid earth</w:t>
        <w:br/>
      </w:r>
      <w:r>
        <w:rPr>
          <w:sz w:val="22"/>
        </w:rPr>
        <w:t>Places：</w:t>
      </w:r>
      <w:r>
        <w:rPr>
          <w:sz w:val="22"/>
        </w:rPr>
        <w:t>Jiuxi basin</w:t>
      </w:r>
      <w:r>
        <w:t xml:space="preserve">, </w:t>
      </w:r>
      <w:r>
        <w:rPr>
          <w:sz w:val="22"/>
        </w:rPr>
        <w:t>Dun Huang basin</w:t>
        <w:br/>
      </w:r>
      <w:r>
        <w:rPr>
          <w:sz w:val="22"/>
        </w:rPr>
        <w:t>Time：</w:t>
      </w:r>
      <w:r>
        <w:rPr>
          <w:sz w:val="22"/>
        </w:rPr>
        <w:t>Cenozoic</w:t>
      </w:r>
    </w:p>
    <w:p>
      <w:r>
        <w:rPr>
          <w:sz w:val="32"/>
        </w:rPr>
        <w:t>3、Data details</w:t>
      </w:r>
    </w:p>
    <w:p>
      <w:pPr>
        <w:ind w:left="432"/>
      </w:pPr>
      <w:r>
        <w:rPr>
          <w:sz w:val="22"/>
        </w:rPr>
        <w:t>1.Scale：None</w:t>
      </w:r>
    </w:p>
    <w:p>
      <w:pPr>
        <w:ind w:left="432"/>
      </w:pPr>
      <w:r>
        <w:rPr>
          <w:sz w:val="22"/>
        </w:rPr>
        <w:t>2.Projection：None</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west：94.0</w:t>
            </w:r>
          </w:p>
        </w:tc>
        <w:tc>
          <w:tcPr>
            <w:tcW w:type="dxa" w:w="2880"/>
          </w:tcPr>
          <w:p>
            <w:r>
              <w:t>-</w:t>
            </w:r>
          </w:p>
        </w:tc>
        <w:tc>
          <w:tcPr>
            <w:tcW w:type="dxa" w:w="2880"/>
          </w:tcPr>
          <w:p>
            <w:r>
              <w:t>east：110.0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Bo. 13C and 18O isotopic data sets of Dunhuang basin and Jiuxi basin since Cenozoic. A Big Earth Data Platform for Three Poles, doi:10.11888/Geo.tpdc.271805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Bo</w:t>
        <w:br/>
      </w:r>
      <w:r>
        <w:rPr>
          <w:sz w:val="22"/>
        </w:rPr>
        <w:t xml:space="preserve">unit: </w:t>
      </w:r>
      <w:r>
        <w:rPr>
          <w:sz w:val="22"/>
        </w:rPr>
        <w:br/>
      </w:r>
      <w:r>
        <w:rPr>
          <w:sz w:val="22"/>
        </w:rPr>
        <w:t xml:space="preserve">email: </w:t>
      </w:r>
      <w:r>
        <w:rPr>
          <w:sz w:val="22"/>
        </w:rPr>
        <w:t>geozhangbo@pku.edu.cn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