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Statistics on the designated wholesale market of agricultural and livestock products in Qinghai Province of the Ministry of agriculture (2007-2018)</w:t>
      </w:r>
    </w:p>
    <w:p>
      <w:r>
        <w:rPr>
          <w:sz w:val="32"/>
        </w:rPr>
        <w:t>1、Description</w:t>
      </w:r>
    </w:p>
    <w:p>
      <w:pPr>
        <w:ind w:firstLine="432"/>
      </w:pPr>
      <w:r>
        <w:rPr>
          <w:sz w:val="22"/>
        </w:rPr>
        <w:t>The data set records the statistical data of the designated wholesale market of agricultural and livestock products in Qinghai Province of the Ministry of agriculture, covering the period from 2007 to 2018. The data are divided by multiple projects, such as Qinghai Xining Haihu Road vegetable and fruit comprehensive wholesale market, Qinghai Ledu County Eastern Qinghai vegetable comprehensive wholesale market, Qinghai Ping'an Haidong agricultural and sideline products wholesale market, Qinghai Golmud Qingken wholesale market, Qinghai Xining Renjie grain and oil wholesale market, and Lejiawan livestock products wholesale market. The data set contains 12 data tables, which are: designated wholesale market of agricultural and livestock products of the Ministry of agriculture (2007), designated wholesale market of agricultural and livestock products of the Ministry of agriculture (2008), designated wholesale market of agricultural and livestock products of the Ministry of agriculture (2009), designated wholesale market of agricultural and livestock products of the Ministry of agriculture (2010), designated wholesale market of agricultural and livestock products of the Ministry of agriculture (2011), designated wholesale market of agricultural and livestock products of the Ministry of agriculture (2012), Designated wholesale market of agricultural and livestock products of the Ministry of agriculture (2013), designated wholesale market of agricultural and livestock products of the Ministry of agriculture (2014), designated wholesale market of agricultural and livestock products of the Ministry of agriculture (2015), designated wholesale market of agricultural and livestock products of the Ministry of Agriculture (2016), designated wholesale market of agricultural and livestock products of the Ministry of agriculture (2017), and designated wholesale market of agricultural and livestock products of the Ministry of agriculture (2018). The data table structure is similar. For example, the data sheet of the designated wholesale market for agricultural and livestock products (2007) of the Ministry of agriculture has four fields:</w:t>
        <w:br/>
        <w:t>Field 1: sequence number</w:t>
        <w:br/>
        <w:t>Field 2: market name</w:t>
        <w:br/>
        <w:t>Field 3: responsible person</w:t>
        <w:br/>
        <w:t>Field 4: contact number</w:t>
      </w:r>
    </w:p>
    <w:p>
      <w:r>
        <w:rPr>
          <w:sz w:val="32"/>
        </w:rPr>
        <w:t>2、Keywords</w:t>
      </w:r>
    </w:p>
    <w:p>
      <w:pPr>
        <w:ind w:left="432"/>
      </w:pPr>
      <w:r>
        <w:rPr>
          <w:sz w:val="22"/>
        </w:rPr>
        <w:t>Theme：</w:t>
      </w:r>
      <w:r>
        <w:rPr>
          <w:sz w:val="22"/>
        </w:rPr>
        <w:t>Social and Economic</w:t>
      </w:r>
      <w:r>
        <w:t>,</w:t>
      </w:r>
      <w:r>
        <w:rPr>
          <w:sz w:val="22"/>
        </w:rPr>
        <w:t>Wholesale of animal husbandry products</w:t>
        <w:br/>
      </w:r>
      <w:r>
        <w:rPr>
          <w:sz w:val="22"/>
        </w:rPr>
        <w:t>Discipline：</w:t>
      </w:r>
      <w:r>
        <w:rPr>
          <w:sz w:val="22"/>
        </w:rPr>
        <w:t>Human-nature Relationship</w:t>
        <w:br/>
      </w:r>
      <w:r>
        <w:rPr>
          <w:sz w:val="22"/>
        </w:rPr>
        <w:t>Places：</w:t>
      </w:r>
      <w:r>
        <w:rPr>
          <w:sz w:val="22"/>
        </w:rPr>
        <w:t>Qinghai Province</w:t>
        <w:br/>
      </w:r>
      <w:r>
        <w:rPr>
          <w:sz w:val="22"/>
        </w:rPr>
        <w:t>Time：</w:t>
      </w:r>
      <w:r>
        <w:rPr>
          <w:sz w:val="22"/>
        </w:rPr>
        <w:t>2007-2018</w:t>
      </w:r>
    </w:p>
    <w:p>
      <w:r>
        <w:rPr>
          <w:sz w:val="32"/>
        </w:rPr>
        <w:t>3、Data details</w:t>
      </w:r>
    </w:p>
    <w:p>
      <w:pPr>
        <w:ind w:left="432"/>
      </w:pPr>
      <w:r>
        <w:rPr>
          <w:sz w:val="22"/>
        </w:rPr>
        <w:t>1.Scale：None</w:t>
      </w:r>
    </w:p>
    <w:p>
      <w:pPr>
        <w:ind w:left="432"/>
      </w:pPr>
      <w:r>
        <w:rPr>
          <w:sz w:val="22"/>
        </w:rPr>
        <w:t>2.Projection：</w:t>
      </w:r>
    </w:p>
    <w:p>
      <w:pPr>
        <w:ind w:left="432"/>
      </w:pPr>
      <w:r>
        <w:rPr>
          <w:sz w:val="22"/>
        </w:rPr>
        <w:t>3.Filesize：0.18MB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2006-12-31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Statistics on the designated wholesale market of agricultural and livestock products in Qinghai Province of the Ministry of agriculture (2007-2018).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