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volcanic rocks in Sangyesi area of southern Tibet</w:t>
      </w:r>
    </w:p>
    <w:p>
      <w:r>
        <w:rPr>
          <w:sz w:val="32"/>
        </w:rPr>
        <w:t>1、Description</w:t>
      </w:r>
    </w:p>
    <w:p>
      <w:pPr>
        <w:ind w:firstLine="432"/>
      </w:pPr>
      <w:r>
        <w:rPr>
          <w:sz w:val="22"/>
        </w:rPr>
        <w:t>The data are zircon U-Pb data of volcanic rocks, major, trace and isotopic geochemical data of whole rock, and zircon Hf isotopic data. Samples were collected from basalt, basaltic andesite, andesite and dacite in the southern Lhasa terrane near sangyesi in Zedang area, southern Tibet. Radioisotope geochronology data were obtained by laser ablation inductively coupled plasma mass spectrometry and secondary ion probe analysis of zircon U-Pb isotopes. The major and trace geochemical data of the whole rock are obtained by X-ray fluorescence spectrometry and inductively coupled plasma mass spectrometry. The Hf isotopic data of zircons were obtained by laser ablation multiple acceptor plasma mass spectrometry. The age, origin and formation background of magmatism in the region can be defined by the data obtained.</w:t>
      </w:r>
    </w:p>
    <w:p>
      <w:r>
        <w:rPr>
          <w:sz w:val="32"/>
        </w:rPr>
        <w:t>2、Keywords</w:t>
      </w:r>
    </w:p>
    <w:p>
      <w:pPr>
        <w:ind w:left="432"/>
      </w:pPr>
      <w:r>
        <w:rPr>
          <w:sz w:val="22"/>
        </w:rPr>
        <w:t>Theme：</w:t>
      </w:r>
      <w:r>
        <w:rPr>
          <w:sz w:val="22"/>
        </w:rPr>
        <w:t>Rocks/Minerals</w:t>
      </w:r>
      <w:r>
        <w:t>,</w:t>
      </w:r>
      <w:r>
        <w:rPr>
          <w:sz w:val="22"/>
        </w:rPr>
        <w:t>Geochemistry</w:t>
      </w:r>
      <w:r>
        <w:t>,</w:t>
      </w:r>
      <w:r>
        <w:rPr>
          <w:sz w:val="22"/>
        </w:rPr>
        <w:t>Geologic Hazard</w:t>
        <w:br/>
      </w:r>
      <w:r>
        <w:rPr>
          <w:sz w:val="22"/>
        </w:rPr>
        <w:t>Discipline：</w:t>
      </w:r>
      <w:r>
        <w:rPr>
          <w:sz w:val="22"/>
        </w:rPr>
        <w:t>Solid earth</w:t>
        <w:br/>
      </w:r>
      <w:r>
        <w:rPr>
          <w:sz w:val="22"/>
        </w:rPr>
        <w:t>Places：</w:t>
      </w:r>
      <w:r>
        <w:rPr>
          <w:sz w:val="22"/>
        </w:rPr>
        <w:t>Zedong</w:t>
      </w:r>
      <w:r>
        <w:t xml:space="preserve">, </w:t>
      </w:r>
      <w:r>
        <w:rPr>
          <w:sz w:val="22"/>
        </w:rPr>
        <w:t>Tibet</w:t>
        <w:br/>
      </w:r>
      <w:r>
        <w:rPr>
          <w:sz w:val="22"/>
        </w:rPr>
        <w:t>Time：</w:t>
      </w:r>
      <w:r>
        <w:rPr>
          <w:sz w:val="22"/>
        </w:rPr>
        <w:t>Late Cretaceous</w:t>
      </w:r>
      <w:r>
        <w:rPr>
          <w:sz w:val="22"/>
        </w:rPr>
        <w:t>Late Cretaceous</w:t>
      </w:r>
      <w:r>
        <w:t xml:space="preserve">, </w:t>
      </w:r>
      <w:r>
        <w:rPr>
          <w:sz w:val="22"/>
        </w:rPr>
        <w:t>Late Cretaceous</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north：29.21</w:t>
            </w:r>
          </w:p>
        </w:tc>
        <w:tc>
          <w:tcPr>
            <w:tcW w:type="dxa" w:w="2880"/>
          </w:tcPr>
          <w:p>
            <w:r>
              <w:t>-</w:t>
            </w:r>
          </w:p>
        </w:tc>
      </w:tr>
      <w:tr>
        <w:tc>
          <w:tcPr>
            <w:tcW w:type="dxa" w:w="2880"/>
          </w:tcPr>
          <w:p>
            <w:r>
              <w:t>west：91.3</w:t>
            </w:r>
          </w:p>
        </w:tc>
        <w:tc>
          <w:tcPr>
            <w:tcW w:type="dxa" w:w="2880"/>
          </w:tcPr>
          <w:p>
            <w:r>
              <w:t>-</w:t>
            </w:r>
          </w:p>
        </w:tc>
        <w:tc>
          <w:tcPr>
            <w:tcW w:type="dxa" w:w="2880"/>
          </w:tcPr>
          <w:p>
            <w:r>
              <w:t>east：91.41</w:t>
            </w:r>
          </w:p>
        </w:tc>
      </w:tr>
      <w:tr>
        <w:tc>
          <w:tcPr>
            <w:tcW w:type="dxa" w:w="2880"/>
          </w:tcPr>
          <w:p>
            <w:r>
              <w:t>-</w:t>
            </w:r>
          </w:p>
        </w:tc>
        <w:tc>
          <w:tcPr>
            <w:tcW w:type="dxa" w:w="2880"/>
          </w:tcPr>
          <w:p>
            <w:r>
              <w:t>south：29.2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Liangliang. Geochemical data of volcanic rocks in Sangyesi area of southern Tibet. A Big Earth Data Platform for Three Poles, doi:10.1016/j.lithos.2018.12.023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ZHANG   Liangliang</w:t>
        <w:br/>
      </w:r>
      <w:r>
        <w:rPr>
          <w:sz w:val="22"/>
        </w:rPr>
        <w:t xml:space="preserve">unit: </w:t>
      </w:r>
      <w:r>
        <w:rPr>
          <w:sz w:val="22"/>
        </w:rPr>
        <w:br/>
      </w:r>
      <w:r>
        <w:rPr>
          <w:sz w:val="22"/>
        </w:rPr>
        <w:t xml:space="preserve">email: </w:t>
      </w:r>
      <w:r>
        <w:rPr>
          <w:sz w:val="22"/>
        </w:rPr>
        <w:t>changialight@163.com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