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Labor force total of countries along the Belt and Road(1990-2017)</w:t>
      </w:r>
    </w:p>
    <w:p>
      <w:r>
        <w:rPr>
          <w:sz w:val="32"/>
        </w:rPr>
        <w:t>1、Description</w:t>
      </w:r>
    </w:p>
    <w:p>
      <w:pPr>
        <w:ind w:firstLine="432"/>
      </w:pPr>
      <w:r>
        <w:rPr>
          <w:sz w:val="22"/>
        </w:rPr>
        <w:t>The data recorded one belt, one road, 65 countries, 1990-2017 years of labor force. The labor force includes people aged 15 and over who provide labor for the production of goods and services in a specific period of time. It includes those who are currently employed and those who are unemployed but seeking work, as well as first-time job seekers. Data source: according to the data of the ILO, the ILO and the world bank population estimates. Labor data retrieved in September 2018. The data set reflects one belt, one road, the state of labor resources in the countries along the route, and is also an important part of the basic national conditions, and is also one of the important bases for formulating economic and social development strategies.</w:t>
      </w:r>
    </w:p>
    <w:p>
      <w:r>
        <w:rPr>
          <w:sz w:val="32"/>
        </w:rPr>
        <w:t>2、Keywords</w:t>
      </w:r>
    </w:p>
    <w:p>
      <w:pPr>
        <w:ind w:left="432"/>
      </w:pPr>
      <w:r>
        <w:rPr>
          <w:sz w:val="22"/>
        </w:rPr>
        <w:t>Theme：</w:t>
      </w:r>
      <w:r>
        <w:rPr>
          <w:sz w:val="22"/>
        </w:rPr>
        <w:t>Population</w:t>
      </w:r>
      <w:r>
        <w:t>,</w:t>
      </w:r>
      <w:r>
        <w:rPr>
          <w:sz w:val="22"/>
        </w:rPr>
        <w:t>Labor force</w:t>
        <w:br/>
      </w:r>
      <w:r>
        <w:rPr>
          <w:sz w:val="22"/>
        </w:rPr>
        <w:t>Discipline：</w:t>
      </w:r>
      <w:r>
        <w:rPr>
          <w:sz w:val="22"/>
        </w:rPr>
        <w:t>Human-nature Relationship</w:t>
        <w:br/>
      </w:r>
      <w:r>
        <w:rPr>
          <w:sz w:val="22"/>
        </w:rPr>
        <w:t>Places：</w:t>
      </w:r>
      <w:r>
        <w:rPr>
          <w:sz w:val="22"/>
        </w:rPr>
        <w:t>Countries along the “Belt and Road”</w:t>
        <w:br/>
      </w:r>
      <w:r>
        <w:rPr>
          <w:sz w:val="22"/>
        </w:rPr>
        <w:t>Time：</w:t>
      </w:r>
      <w:r>
        <w:rPr>
          <w:sz w:val="22"/>
        </w:rPr>
        <w:t>1990-2017</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west：4.0</w:t>
            </w:r>
          </w:p>
        </w:tc>
        <w:tc>
          <w:tcPr>
            <w:tcW w:type="dxa" w:w="2880"/>
          </w:tcPr>
          <w:p>
            <w:r>
              <w:t>-</w:t>
            </w:r>
          </w:p>
        </w:tc>
        <w:tc>
          <w:tcPr>
            <w:tcW w:type="dxa" w:w="2880"/>
          </w:tcPr>
          <w:p>
            <w:r>
              <w:t>east：121.0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XU Xinliang. Labor force total of countries along the Belt and Road(1990-2017).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