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Collection data of fish collection in Qinghai province of Qinghai Tibet Plateau, in 2020</w:t>
      </w:r>
    </w:p>
    <w:p>
      <w:r>
        <w:rPr>
          <w:sz w:val="32"/>
        </w:rPr>
        <w:t>1、Description</w:t>
      </w:r>
    </w:p>
    <w:p>
      <w:pPr>
        <w:ind w:firstLine="432"/>
      </w:pPr>
      <w:r>
        <w:rPr>
          <w:sz w:val="22"/>
        </w:rPr>
        <w:t>In November 2020, we made a collection  in Qinghai Tibet Plateau were collected by net and electric capture methods, and the sampling area included the main water systems in Qinghai Province. A total of 30 sampling points were collected,  and 685 fish specimens were collected in 12 points, including Schizothorax of loach.This work is a part of the project of “Building Methods for Detection of Aquatic Organisms in the Lake System of the Qinghai-Tibet Plateau”, using traditional fish survey data to generate a list of species in the lake system, which will then be used to combine multiple lakes in  the plateau. High-throughput molecular data acquired from the system's environmental water samples and tested for visual parameters (lake size, isolation, geographic location, and spectral characteristics) that can be used to predict aquatic biodiversity.</w:t>
      </w:r>
    </w:p>
    <w:p>
      <w:r>
        <w:rPr>
          <w:sz w:val="32"/>
        </w:rPr>
        <w:t>2、Keywords</w:t>
      </w:r>
    </w:p>
    <w:p>
      <w:pPr>
        <w:ind w:left="432"/>
      </w:pPr>
      <w:r>
        <w:rPr>
          <w:sz w:val="22"/>
        </w:rPr>
        <w:t>Theme：</w:t>
      </w:r>
      <w:r>
        <w:rPr>
          <w:sz w:val="22"/>
        </w:rPr>
        <w:t>Biological Resources</w:t>
      </w:r>
      <w:r>
        <w:t>,</w:t>
      </w:r>
      <w:r>
        <w:rPr>
          <w:sz w:val="22"/>
        </w:rPr>
        <w:t>Fish</w:t>
        <w:br/>
      </w:r>
      <w:r>
        <w:rPr>
          <w:sz w:val="22"/>
        </w:rPr>
        <w:t>Discipline：</w:t>
      </w:r>
      <w:r>
        <w:rPr>
          <w:sz w:val="22"/>
        </w:rPr>
        <w:t>Human-nature Relationship</w:t>
        <w:br/>
      </w:r>
      <w:r>
        <w:rPr>
          <w:sz w:val="22"/>
        </w:rPr>
        <w:t>Places：</w:t>
      </w:r>
      <w:r>
        <w:rPr>
          <w:sz w:val="22"/>
        </w:rPr>
        <w:t>Qinghai Province</w:t>
        <w:br/>
      </w:r>
      <w:r>
        <w:rPr>
          <w:sz w:val="22"/>
        </w:rPr>
        <w:t>Time：</w:t>
      </w:r>
      <w:r>
        <w:rPr>
          <w:sz w:val="22"/>
        </w:rPr>
        <w:t>2020</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north：37.0</w:t>
            </w:r>
          </w:p>
        </w:tc>
        <w:tc>
          <w:tcPr>
            <w:tcW w:type="dxa" w:w="2880"/>
          </w:tcPr>
          <w:p>
            <w:r>
              <w:t>-</w:t>
            </w:r>
          </w:p>
        </w:tc>
      </w:tr>
      <w:tr>
        <w:tc>
          <w:tcPr>
            <w:tcW w:type="dxa" w:w="2880"/>
          </w:tcPr>
          <w:p>
            <w:r>
              <w:t>west：101.0</w:t>
            </w:r>
          </w:p>
        </w:tc>
        <w:tc>
          <w:tcPr>
            <w:tcW w:type="dxa" w:w="2880"/>
          </w:tcPr>
          <w:p>
            <w:r>
              <w:t>-</w:t>
            </w:r>
          </w:p>
        </w:tc>
        <w:tc>
          <w:tcPr>
            <w:tcW w:type="dxa" w:w="2880"/>
          </w:tcPr>
          <w:p>
            <w:r>
              <w:t>east：92.0</w:t>
            </w:r>
          </w:p>
        </w:tc>
      </w:tr>
      <w:tr>
        <w:tc>
          <w:tcPr>
            <w:tcW w:type="dxa" w:w="2880"/>
          </w:tcPr>
          <w:p>
            <w:r>
              <w:t>-</w:t>
            </w:r>
          </w:p>
        </w:tc>
        <w:tc>
          <w:tcPr>
            <w:tcW w:type="dxa" w:w="2880"/>
          </w:tcPr>
          <w:p>
            <w:r>
              <w:t>south：33.0</w:t>
            </w:r>
          </w:p>
        </w:tc>
        <w:tc>
          <w:tcPr>
            <w:tcW w:type="dxa" w:w="2880"/>
          </w:tcPr>
          <w:p>
            <w:r>
              <w:t>-</w:t>
            </w:r>
          </w:p>
        </w:tc>
      </w:tr>
    </w:tbl>
    <w:p>
      <w:r>
        <w:rPr>
          <w:sz w:val="32"/>
        </w:rPr>
        <w:t>5、Time frame:</w:t>
      </w:r>
      <w:r>
        <w:rPr>
          <w:sz w:val="22"/>
        </w:rPr>
        <w:t>2020-10-28 16:00:00+00:00</w:t>
      </w:r>
      <w:r>
        <w:rPr>
          <w:sz w:val="22"/>
        </w:rPr>
        <w:t>--</w:t>
      </w:r>
      <w:r>
        <w:rPr>
          <w:sz w:val="22"/>
        </w:rPr>
        <w:t>2020-11-24 16:00:00+00:00</w:t>
      </w:r>
    </w:p>
    <w:p>
      <w:r>
        <w:rPr>
          <w:sz w:val="32"/>
        </w:rPr>
        <w:t>6、Reference method</w:t>
      </w:r>
    </w:p>
    <w:p>
      <w:pPr>
        <w:ind w:left="432"/>
      </w:pPr>
      <w:r>
        <w:rPr>
          <w:sz w:val="22"/>
        </w:rPr>
        <w:t xml:space="preserve">References to data: </w:t>
      </w:r>
    </w:p>
    <w:p>
      <w:pPr>
        <w:ind w:left="432" w:firstLine="432"/>
      </w:pPr>
      <w:r>
        <w:t>LIU Shuwei. Collection data of fish collection in Qinghai province of Qinghai Tibet Plateau, in 2020. A Big Earth Data Platform for Three Poles, doi:10.11888/Ecolo.tpdc.271115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Shuwei</w:t>
        <w:br/>
      </w:r>
      <w:r>
        <w:rPr>
          <w:sz w:val="22"/>
        </w:rPr>
        <w:t xml:space="preserve">unit: </w:t>
      </w:r>
      <w:r>
        <w:rPr>
          <w:sz w:val="22"/>
        </w:rPr>
        <w:t>Institute of Kunming Zoology, CAS</w:t>
        <w:br/>
      </w:r>
      <w:r>
        <w:rPr>
          <w:sz w:val="22"/>
        </w:rPr>
        <w:t xml:space="preserve">email: </w:t>
      </w:r>
      <w:r>
        <w:rPr>
          <w:sz w:val="22"/>
        </w:rPr>
        <w:t>liushuwei@mail.kiz.ac.cn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