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Photos and images of the Himalayas and the Asian water tower area (2021)</w:t>
      </w:r>
    </w:p>
    <w:p>
      <w:r>
        <w:rPr>
          <w:sz w:val="32"/>
        </w:rPr>
        <w:t>1、Description</w:t>
      </w:r>
    </w:p>
    <w:p>
      <w:pPr>
        <w:ind w:firstLine="432"/>
      </w:pPr>
      <w:r>
        <w:rPr>
          <w:sz w:val="22"/>
        </w:rPr>
        <w:t>The photos contain the disaster spots and work photos of the scientific research every day (Juue 15th, 2021-July 24 6th, 2021), and the questionnaire of each disaster spot (including landslide, collapse, debris flow, etc.). The disaster spots recorded every day are marked on the map, converted into KMZ format, and the distribution of disaster spots in the scientific research area is analyzed on GIS. The distribution of disaster points shows that rainfall-induced landslide, debirs flow and rockfall, flash flood disaster points are major located along along the eastern route and the intensity are dense in there. In addition, the transportation infrastructure and popultion are relative densely distributed along the earstern route, may be resulte in high comprehensively disaster risk.In the western route, there are major distributed sand disaster, also mass movement disasters such as landslde and rockfall. The above pictures, vedios, disaster point map and route map are recorded. The above data are intuitive data for researching scientific expeditions, also are the key input data and examine data. In addition, they are fundamental significance for objectively judging the types and distribution of disasters in the scientific expedition area, as well as disaster prevention and mitigation measures.</w:t>
      </w:r>
    </w:p>
    <w:p>
      <w:r>
        <w:rPr>
          <w:sz w:val="32"/>
        </w:rPr>
        <w:t>2、Keywords</w:t>
      </w:r>
    </w:p>
    <w:p>
      <w:pPr>
        <w:ind w:left="432"/>
      </w:pPr>
      <w:r>
        <w:rPr>
          <w:sz w:val="22"/>
        </w:rPr>
        <w:t>Theme：</w:t>
      </w:r>
      <w:r>
        <w:rPr>
          <w:sz w:val="22"/>
        </w:rPr>
        <w:t>Natural Disaster</w:t>
        <w:br/>
      </w:r>
      <w:r>
        <w:rPr>
          <w:sz w:val="22"/>
        </w:rPr>
        <w:t>Discipline：</w:t>
      </w:r>
      <w:r>
        <w:rPr>
          <w:sz w:val="22"/>
        </w:rPr>
        <w:t>Human-nature Relationship</w:t>
        <w:br/>
      </w:r>
      <w:r>
        <w:rPr>
          <w:sz w:val="22"/>
        </w:rPr>
        <w:t>Places：</w:t>
      </w:r>
      <w:r>
        <w:rPr>
          <w:sz w:val="22"/>
        </w:rPr>
        <w:t>Himalayas</w:t>
      </w:r>
      <w:r>
        <w:t xml:space="preserve">, </w:t>
      </w:r>
      <w:r>
        <w:rPr>
          <w:sz w:val="22"/>
        </w:rPr>
        <w:t>Asia water Tower District</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3.Filesize：2775.0MB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north：45.49</w:t>
            </w:r>
          </w:p>
        </w:tc>
        <w:tc>
          <w:tcPr>
            <w:tcW w:type="dxa" w:w="2880"/>
          </w:tcPr>
          <w:p>
            <w:r>
              <w:t>-</w:t>
            </w:r>
          </w:p>
        </w:tc>
      </w:tr>
      <w:tr>
        <w:tc>
          <w:tcPr>
            <w:tcW w:type="dxa" w:w="2880"/>
          </w:tcPr>
          <w:p>
            <w:r>
              <w:t>west：73.5</w:t>
            </w:r>
          </w:p>
        </w:tc>
        <w:tc>
          <w:tcPr>
            <w:tcW w:type="dxa" w:w="2880"/>
          </w:tcPr>
          <w:p>
            <w:r>
              <w:t>-</w:t>
            </w:r>
          </w:p>
        </w:tc>
        <w:tc>
          <w:tcPr>
            <w:tcW w:type="dxa" w:w="2880"/>
          </w:tcPr>
          <w:p>
            <w:r>
              <w:t>east：107.6</w:t>
            </w:r>
          </w:p>
        </w:tc>
      </w:tr>
      <w:tr>
        <w:tc>
          <w:tcPr>
            <w:tcW w:type="dxa" w:w="2880"/>
          </w:tcPr>
          <w:p>
            <w:r>
              <w:t>-</w:t>
            </w:r>
          </w:p>
        </w:tc>
        <w:tc>
          <w:tcPr>
            <w:tcW w:type="dxa" w:w="2880"/>
          </w:tcPr>
          <w:p>
            <w:r>
              <w:t>south：21.14</w:t>
            </w:r>
          </w:p>
        </w:tc>
        <w:tc>
          <w:tcPr>
            <w:tcW w:type="dxa" w:w="2880"/>
          </w:tcPr>
          <w:p>
            <w:r>
              <w:t>-</w:t>
            </w:r>
          </w:p>
        </w:tc>
      </w:tr>
    </w:tbl>
    <w:p>
      <w:r>
        <w:rPr>
          <w:sz w:val="32"/>
        </w:rPr>
        <w:t>5、Time frame:</w:t>
      </w:r>
      <w:r>
        <w:rPr>
          <w:sz w:val="22"/>
        </w:rPr>
        <w:t>2021-05-31 16:00:00+00:00</w:t>
      </w:r>
      <w:r>
        <w:rPr>
          <w:sz w:val="22"/>
        </w:rPr>
        <w:t>--</w:t>
      </w:r>
      <w:r>
        <w:rPr>
          <w:sz w:val="22"/>
        </w:rPr>
        <w:t>2021-07-23 16:00:00+00:00</w:t>
      </w:r>
    </w:p>
    <w:p>
      <w:r>
        <w:rPr>
          <w:sz w:val="32"/>
        </w:rPr>
        <w:t>6、Reference method</w:t>
      </w:r>
    </w:p>
    <w:p>
      <w:pPr>
        <w:ind w:left="432"/>
      </w:pPr>
      <w:r>
        <w:rPr>
          <w:sz w:val="22"/>
        </w:rPr>
        <w:t xml:space="preserve">References to data: </w:t>
      </w:r>
    </w:p>
    <w:p>
      <w:pPr>
        <w:ind w:left="432" w:firstLine="432"/>
      </w:pPr>
      <w:r>
        <w:t>ZHANG   Zhengtao . Photos and images of the Himalayas and the Asian water tower area (2021). A Big Earth Data Platform for Three Poles, doi:10.11888/HumanNat.tpdc.272505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ZHANG   Zhengtao </w:t>
        <w:br/>
      </w:r>
      <w:r>
        <w:rPr>
          <w:sz w:val="22"/>
        </w:rPr>
        <w:t xml:space="preserve">unit: </w:t>
      </w:r>
      <w:r>
        <w:rPr>
          <w:sz w:val="22"/>
        </w:rPr>
        <w:t>Beijing Normal University</w:t>
        <w:br/>
      </w:r>
      <w:r>
        <w:rPr>
          <w:sz w:val="22"/>
        </w:rPr>
        <w:t xml:space="preserve">email: </w:t>
      </w:r>
      <w:r>
        <w:rPr>
          <w:sz w:val="22"/>
        </w:rPr>
        <w:t>zhangzhengtao@bnu.edu.cn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