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Professional and technical personnel of various industries in state owned enterprises and institutions in Qinghai Province (2001-2020)</w:t>
      </w:r>
    </w:p>
    <w:p>
      <w:r>
        <w:rPr>
          <w:sz w:val="32"/>
        </w:rPr>
        <w:t>1、Description</w:t>
      </w:r>
    </w:p>
    <w:p>
      <w:pPr>
        <w:ind w:firstLine="432"/>
      </w:pPr>
      <w:r>
        <w:rPr>
          <w:sz w:val="22"/>
        </w:rPr>
        <w:t>This data set records the statistical data of various professional and technical personnel of state-owned enterprises and institutions in Qinghai Province from 2001 to 2020. The data are divided into agriculture, forestry, animal husbandry and fishery, mining, manufacturing, power, gas and water production and supply, construction, transportation, warehousing and postal administration, information transmission, computer services and software, wholesale and retail, accommodation and catering, and gold Financial industry, real estate industry, leasing and business service industry, scientific research and technology service, geological exploration industry, water conservancy environment and public facilities management industry, resident service and other service industries, education, health, social security and social welfare industry, culture, sports and entertainment industry, public management and social organizations, international organizations, etc. The data are compiled from the statistical yearbook of Qinghai Province issued by Qinghai Provincial Bureau of statistics. The dataset contains 36 data tables:</w:t>
        <w:br/>
        <w:t>Professional and technical personnel of state-owned institutions and enterprises in major years 2005-2013 xls</w:t>
        <w:br/>
        <w:t>Professional and technical personnel of state-owned institutions and enterprises in major years 2005-2014 xls</w:t>
        <w:br/>
        <w:t>Professional and technical personnel of state-owned institutions and enterprises in major years 2005-2012 xls</w:t>
        <w:br/>
        <w:t>Professional and technical personnel of state-owned enterprises and institutions in major years 2005-2015 xls</w:t>
        <w:br/>
        <w:t>Professional and technical personnel of state-owned enterprises and institutions in major years 2005-2016 xls</w:t>
        <w:br/>
        <w:t>Professional and technical personnel of state-owned enterprises and institutions in Qinghai Province from 2015 to 2020 xls</w:t>
        <w:br/>
        <w:t>Professional and technical personnel of state-owned enterprises and institutions in Qinghai Province from 2010 to 2019 xls</w:t>
        <w:br/>
        <w:t>Professional and technical personnel of state-owned enterprises and institutions in major years 2005-2017 xls</w:t>
        <w:br/>
        <w:t>Professional and technical personnel of state-owned enterprises and institutions in major years 2010-2018 xls</w:t>
        <w:br/>
        <w:t>Situation of various professional and technical personnel in institutions and enterprises, 2001-2003 xls</w:t>
        <w:br/>
        <w:t>Situation of various professional and technical personnel in institutions and enterprises, 2001-2005 xls。</w:t>
        <w:br/>
        <w:t>Professional and technical personnel of institutions and enterprises, 2004 xls</w:t>
        <w:br/>
        <w:t>Professional and technical personnel of public institutions by industry, 2004 xls</w:t>
        <w:br/>
        <w:t>Professional and technical personnel of public institutions by industry, 2003 xls</w:t>
        <w:br/>
        <w:t>Professional and technical personnel of enterprises and institutions by industry, 2006 xls</w:t>
        <w:br/>
        <w:t>Professional and technical personnel of the enterprise by industry, 2004 xls</w:t>
        <w:br/>
        <w:t>Professional and technical personnel by industry, 2003 xls</w:t>
        <w:br/>
        <w:t>Professional and technical personnel in state - owned institutions and enterprises, 2001 - 2006 XLS</w:t>
        <w:br/>
        <w:t>Professional and technical personnel in state - owned institutions and enterprises, 2001 - 2007 XLS</w:t>
        <w:br/>
        <w:t>Professional and technical personnel in state - owned institutions and enterprises, 2001 - 2008 XLS</w:t>
        <w:br/>
        <w:t>Professional and technical personnel of state - owned institutions and enterprises 2005 - 2009 xls</w:t>
        <w:br/>
        <w:t>Professional and technical personnel of state-owned institutions and enterprises, 2005-2010 XLS</w:t>
        <w:br/>
        <w:t>Professional and technical personnel of state-owned institutions and enterprises, 2005-2011 xls</w:t>
        <w:br/>
        <w:t>Professional and technical personnel of state-owned enterprises and institutions by industry, 2010 xl</w:t>
        <w:br/>
        <w:t>Professional and technical personnel of state-owned enterprises and institutions by industry, 2011 xls</w:t>
        <w:br/>
        <w:t>Professional and technical personnel of state-owned enterprises and institutions by industry, 2012 xls</w:t>
        <w:br/>
        <w:t>Professional and technical personnel of state-owned enterprises and institutions by industry, 2013 xls</w:t>
        <w:br/>
        <w:t>Professional and technical personnel of state-owned enterprises and institutions by industry, 2014 xls</w:t>
        <w:br/>
        <w:t>Professional and technical personnel of state-owned enterprises and institutions by industry, 2015 xls</w:t>
        <w:br/>
        <w:t>Professional and technical personnel of state-owned enterprises and institutions by industry, 2016 xls</w:t>
        <w:br/>
        <w:t>Professional and technical personnel of state-owned enterprises and institutions by industry, 2017 xls</w:t>
        <w:br/>
        <w:t>Professional and technical personnel of state-owned enterprises and institutions by industry in 2018 xls</w:t>
        <w:br/>
        <w:t>Professional and technical personnel of various industries in state-owned enterprises and institutions, 2006 xls</w:t>
        <w:br/>
        <w:t>Professional and technical personnel of various industries in state-owned enterprises and institutions, 2007 xls</w:t>
        <w:br/>
        <w:t>Professional and technical personnel of various industries in state-owned enterprises and institutions, 2008 xls</w:t>
        <w:br/>
        <w:t xml:space="preserve">Professional and technical personnel of state-owned enterprises and institutions by industry, 2009 xls  </w:t>
        <w:br/>
        <w:t>The data table structure is the same. For example, there are 7 fields in the 2003 data sheet of the enterprise's professional and technical personnel by industry:</w:t>
        <w:br/>
        <w:t>Field 1: Industry</w:t>
        <w:br/>
        <w:t>Field 2: Total</w:t>
        <w:br/>
        <w:t>Field 3: engineering technicians</w:t>
        <w:br/>
        <w:t>Field 4: agricultural technicians</w:t>
        <w:br/>
        <w:t>Field 5: Researchers</w:t>
        <w:br/>
        <w:t>Field 6: health technicians</w:t>
        <w:br/>
        <w:t>Field 7: Educators</w:t>
      </w:r>
    </w:p>
    <w:p>
      <w:r>
        <w:rPr>
          <w:sz w:val="32"/>
        </w:rPr>
        <w:t>2、Keywords</w:t>
      </w:r>
    </w:p>
    <w:p>
      <w:pPr>
        <w:ind w:left="432"/>
      </w:pPr>
      <w:r>
        <w:rPr>
          <w:sz w:val="22"/>
        </w:rPr>
        <w:t>Theme：</w:t>
      </w:r>
      <w:r>
        <w:rPr>
          <w:sz w:val="22"/>
        </w:rPr>
        <w:t>Population</w:t>
      </w:r>
      <w:r>
        <w:t>,</w:t>
      </w:r>
      <w:r>
        <w:rPr>
          <w:sz w:val="22"/>
        </w:rPr>
        <w:t>Number of personnel</w:t>
      </w:r>
      <w:r>
        <w:t>,</w:t>
      </w:r>
      <w:r>
        <w:rPr>
          <w:sz w:val="22"/>
        </w:rPr>
        <w:t>Social and Economic</w:t>
      </w:r>
      <w:r>
        <w:t>,</w:t>
      </w:r>
      <w:r>
        <w:rPr>
          <w:sz w:val="22"/>
        </w:rPr>
        <w:t>Employed population</w:t>
        <w:br/>
      </w:r>
      <w:r>
        <w:rPr>
          <w:sz w:val="22"/>
        </w:rPr>
        <w:t>Discipline：</w:t>
      </w:r>
      <w:r>
        <w:rPr>
          <w:sz w:val="22"/>
        </w:rPr>
        <w:t>Human-nature Relationship</w:t>
        <w:br/>
      </w:r>
      <w:r>
        <w:rPr>
          <w:sz w:val="22"/>
        </w:rPr>
        <w:t>Places：</w:t>
      </w:r>
      <w:r>
        <w:rPr>
          <w:sz w:val="22"/>
        </w:rPr>
        <w:t>Qinghai Province</w:t>
        <w:br/>
      </w:r>
      <w:r>
        <w:rPr>
          <w:sz w:val="22"/>
        </w:rPr>
        <w:t>Time：</w:t>
      </w:r>
      <w:r>
        <w:rPr>
          <w:sz w:val="22"/>
        </w:rPr>
        <w:t>2001-2020</w:t>
      </w:r>
    </w:p>
    <w:p>
      <w:r>
        <w:rPr>
          <w:sz w:val="32"/>
        </w:rPr>
        <w:t>3、Data details</w:t>
      </w:r>
    </w:p>
    <w:p>
      <w:pPr>
        <w:ind w:left="432"/>
      </w:pPr>
      <w:r>
        <w:rPr>
          <w:sz w:val="22"/>
        </w:rPr>
        <w:t>1.Scale：None</w:t>
      </w:r>
    </w:p>
    <w:p>
      <w:pPr>
        <w:ind w:left="432"/>
      </w:pPr>
      <w:r>
        <w:rPr>
          <w:sz w:val="22"/>
        </w:rPr>
        <w:t>2.Projection：</w:t>
      </w:r>
    </w:p>
    <w:p>
      <w:pPr>
        <w:ind w:left="432"/>
      </w:pPr>
      <w:r>
        <w:rPr>
          <w:sz w:val="22"/>
        </w:rPr>
        <w:t>3.Filesize：0.278MB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2000-12-31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Professional and technical personnel of various industries in state owned enterprises and institutions in Qinghai Province (2001-2020).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