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the oxygen isotope data ( δ 18O) and its temperature reconstruction from the Chongce ice cores, in western Kunlun Mountains, Northwestern Tibetan Plateau. The Chongce ice cores were dated back to 7 ka BP by a two-parameter flow model (2p model) constrained by the AMS 14C ages. The  δ 18O measurements were performed at Nanjing University by a Wavelength Scanned Cavity Ring-Down Spectrometer (WS-CRDS, model: Picarro L2120-i), with the analytical uncertainty of less than 0.1‰. Our reconstructed temperature record shows a long-term warming trend until ~2 ka BP,  followed by an abrupt change to a relatively cool period until the start of the industrial-era warming. In addition, the record shows that temperatures during the recent decades are almost the highest during the past 7 ka BP, highlighting the unusual warming forced by anthropogenic greenhouse gases.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Ice-core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Chongce Ice Cap</w:t>
      </w:r>
      <w:r>
        <w:t xml:space="preserve">, </w:t>
      </w:r>
      <w:r>
        <w:rPr>
          <w:sz w:val="22"/>
        </w:rPr>
        <w:t>Northwestern Tibetan Plateau</w:t>
        <w:br/>
      </w:r>
      <w:r>
        <w:rPr>
          <w:sz w:val="22"/>
        </w:rPr>
        <w:t>Time：</w:t>
      </w:r>
      <w:r>
        <w:rPr>
          <w:sz w:val="22"/>
        </w:rPr>
        <w:t>past 7,000 years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2.Projection：GCS_China_Geodetic_Coordinate_System_2000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west：81.08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east：81.14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Hongxi  Pang, PANG   Hongxi. Chongce ice core oxygen isotopes and temperature reconstruction over the past 7000 years. A Big Earth Data Platform for Three Poles, doi:10.11888/Paleoenv.tpdc.270911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Hongxi  Pang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hxpang@nju.edu.cn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PANG   Hongxi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hxpang@nju.edu.cn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