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the list of described species in the Middle to Late Jurassic Daohugou biota</w:t>
      </w:r>
    </w:p>
    <w:p>
      <w:r>
        <w:rPr>
          <w:sz w:val="32"/>
        </w:rPr>
        <w:t>1、Description</w:t>
      </w:r>
    </w:p>
    <w:p>
      <w:pPr>
        <w:ind w:firstLine="432"/>
      </w:pPr>
      <w:r>
        <w:rPr>
          <w:sz w:val="22"/>
        </w:rPr>
        <w:t>Checklists of all described organisms from the Daohugou biota, and insects from the Haifanggou Formation at Haifeng Village (Beipiao City, Liaoning Province) and the ‘Jiulongshan Formation’ at Zhouyingzi Village (Luanping County, Chengde City, Hebei Province), are provided. Fossil insects from the Daohugou biota are summarized, including a total of 760 valid species reported in 396 research papers from 2001 to April, 2021. The heyday of exploration of Daohugou insects has been lasted for a decade from 2006 to 2016 according to the number of published papers.</w:t>
      </w:r>
    </w:p>
    <w:p>
      <w:r>
        <w:rPr>
          <w:sz w:val="32"/>
        </w:rPr>
        <w:t>2、Keywords</w:t>
      </w:r>
    </w:p>
    <w:p>
      <w:pPr>
        <w:ind w:left="432"/>
      </w:pPr>
      <w:r>
        <w:rPr>
          <w:sz w:val="22"/>
        </w:rPr>
        <w:t>Theme：</w:t>
      </w:r>
      <w:r>
        <w:rPr>
          <w:sz w:val="22"/>
        </w:rPr>
        <w:t>Paleontology</w:t>
      </w:r>
      <w:r>
        <w:t>,</w:t>
      </w:r>
      <w:r>
        <w:rPr>
          <w:sz w:val="22"/>
        </w:rPr>
        <w:t>insect</w:t>
      </w:r>
      <w:r>
        <w:t>,</w:t>
      </w:r>
      <w:r>
        <w:rPr>
          <w:sz w:val="22"/>
        </w:rPr>
        <w:t>invertebrate</w:t>
      </w:r>
      <w:r>
        <w:t>,</w:t>
      </w:r>
      <w:r>
        <w:rPr>
          <w:sz w:val="22"/>
        </w:rPr>
        <w:t>Strata</w:t>
        <w:br/>
      </w:r>
      <w:r>
        <w:rPr>
          <w:sz w:val="22"/>
        </w:rPr>
        <w:t>Discipline：</w:t>
      </w:r>
      <w:r>
        <w:rPr>
          <w:sz w:val="22"/>
        </w:rPr>
        <w:t>Solid earth</w:t>
        <w:br/>
      </w:r>
      <w:r>
        <w:rPr>
          <w:sz w:val="22"/>
        </w:rPr>
        <w:t>Places：</w:t>
      </w:r>
      <w:r>
        <w:rPr>
          <w:sz w:val="22"/>
        </w:rPr>
        <w:t>Daohugou</w:t>
        <w:br/>
      </w:r>
      <w:r>
        <w:rPr>
          <w:sz w:val="22"/>
        </w:rPr>
        <w:t>Time：</w:t>
      </w:r>
      <w:r>
        <w:rPr>
          <w:sz w:val="22"/>
        </w:rPr>
        <w:t>Jurassic</w:t>
      </w:r>
    </w:p>
    <w:p>
      <w:r>
        <w:rPr>
          <w:sz w:val="32"/>
        </w:rPr>
        <w:t>3、Data details</w:t>
      </w:r>
    </w:p>
    <w:p>
      <w:pPr>
        <w:ind w:left="432"/>
      </w:pPr>
      <w:r>
        <w:rPr>
          <w:sz w:val="22"/>
        </w:rPr>
        <w:t>1.Scale：None</w:t>
      </w:r>
    </w:p>
    <w:p>
      <w:pPr>
        <w:ind w:left="432"/>
      </w:pPr>
      <w:r>
        <w:rPr>
          <w:sz w:val="22"/>
        </w:rPr>
        <w:t>2.Projection：</w:t>
      </w:r>
    </w:p>
    <w:p>
      <w:pPr>
        <w:ind w:left="432"/>
      </w:pPr>
      <w:r>
        <w:rPr>
          <w:sz w:val="22"/>
        </w:rPr>
        <w:t>3.Filesize：1.7MB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west：119.0</w:t>
            </w:r>
          </w:p>
        </w:tc>
        <w:tc>
          <w:tcPr>
            <w:tcW w:type="dxa" w:w="2880"/>
          </w:tcPr>
          <w:p>
            <w:r>
              <w:t>-</w:t>
            </w:r>
          </w:p>
        </w:tc>
        <w:tc>
          <w:tcPr>
            <w:tcW w:type="dxa" w:w="2880"/>
          </w:tcPr>
          <w:p>
            <w:r>
              <w:t>east：119.0</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2020-04-16 16:00:00+00:00</w:t>
      </w:r>
      <w:r>
        <w:rPr>
          <w:sz w:val="22"/>
        </w:rPr>
        <w:t>--</w:t>
      </w:r>
      <w:r>
        <w:rPr>
          <w:sz w:val="22"/>
        </w:rPr>
        <w:t>2021-04-29 16:00:00+00:00</w:t>
      </w:r>
    </w:p>
    <w:p>
      <w:r>
        <w:rPr>
          <w:sz w:val="32"/>
        </w:rPr>
        <w:t>6、Reference method</w:t>
      </w:r>
    </w:p>
    <w:p>
      <w:pPr>
        <w:ind w:left="432"/>
      </w:pPr>
      <w:r>
        <w:rPr>
          <w:sz w:val="22"/>
        </w:rPr>
        <w:t xml:space="preserve">References to data: </w:t>
      </w:r>
    </w:p>
    <w:p>
      <w:pPr>
        <w:ind w:left="432" w:firstLine="432"/>
      </w:pPr>
      <w:r>
        <w:t>FU   Yanzhe. Data of the list of described species in the Middle to Late Jurassic Daohugou biota. A Big Earth Data Platform for Three Poles, doi:10.11646/palaeoentomology.4.2.1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FU   Yanzhe</w:t>
        <w:br/>
      </w:r>
      <w:r>
        <w:rPr>
          <w:sz w:val="22"/>
        </w:rPr>
        <w:t xml:space="preserve">unit: </w:t>
      </w:r>
      <w:r>
        <w:rPr>
          <w:sz w:val="22"/>
        </w:rPr>
        <w:br/>
      </w:r>
      <w:r>
        <w:rPr>
          <w:sz w:val="22"/>
        </w:rPr>
        <w:t xml:space="preserve">email: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