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Pollen percentage dataset for 24 common taxa of 318 surface-soil samples on the Tibetan Plateau</w:t>
      </w:r>
    </w:p>
    <w:p>
      <w:r>
        <w:rPr>
          <w:sz w:val="32"/>
        </w:rPr>
        <w:t>1、Description</w:t>
      </w:r>
    </w:p>
    <w:p>
      <w:pPr>
        <w:ind w:firstLine="432"/>
      </w:pPr>
      <w:r>
        <w:rPr>
          <w:sz w:val="22"/>
        </w:rPr>
        <w:t>Understanding  the modern relationships between pollen and vegetation, climate, and human land-use  completely,  is essential for quantitative reconstructions of past vegetation, climate and human impacts. supported by the Second Tibetan Plateau Scientific Expedition Program, we have collected more than 700 surface-soil samples together with detail vegetation survey. Hitherto, pollen analysis of 318 samples have been completed, and the submitted modern pollen dataset includes the pollen percentages of 24 common taxa, the sampling sites of the dataset cover the all vegetation types on the east and central Tibetan Plateau. The dataset can be utilized in establishment for pollen-climate, pollen-vegetation calibration-sets.</w:t>
      </w:r>
    </w:p>
    <w:p>
      <w:r>
        <w:rPr>
          <w:sz w:val="32"/>
        </w:rPr>
        <w:t>2、Keywords</w:t>
      </w:r>
    </w:p>
    <w:p>
      <w:pPr>
        <w:ind w:left="432"/>
      </w:pPr>
      <w:r>
        <w:rPr>
          <w:sz w:val="22"/>
        </w:rPr>
        <w:t>Theme：</w:t>
      </w:r>
      <w:r>
        <w:rPr>
          <w:sz w:val="22"/>
        </w:rPr>
        <w:t>Pollen</w:t>
      </w:r>
      <w:r>
        <w:t>,</w:t>
      </w:r>
      <w:r>
        <w:rPr>
          <w:sz w:val="22"/>
        </w:rPr>
        <w:t>Paleoclimate Reconstruction</w:t>
        <w:br/>
      </w:r>
      <w:r>
        <w:rPr>
          <w:sz w:val="22"/>
        </w:rPr>
        <w:t>Discipline：</w:t>
      </w:r>
      <w:r>
        <w:rPr>
          <w:sz w:val="22"/>
        </w:rPr>
        <w:t>Palaeoenvironment</w:t>
        <w:br/>
      </w:r>
      <w:r>
        <w:rPr>
          <w:sz w:val="22"/>
        </w:rPr>
        <w:t>Places：</w:t>
      </w:r>
      <w:r>
        <w:rPr>
          <w:sz w:val="22"/>
        </w:rPr>
        <w:t>Tibetan Plateau</w:t>
        <w:br/>
      </w:r>
      <w:r>
        <w:rPr>
          <w:sz w:val="22"/>
        </w:rPr>
        <w:t>Time：</w:t>
      </w:r>
      <w:r>
        <w:rPr>
          <w:sz w:val="22"/>
        </w:rPr>
        <w:t>modern</w:t>
      </w:r>
    </w:p>
    <w:p>
      <w:r>
        <w:rPr>
          <w:sz w:val="32"/>
        </w:rPr>
        <w:t>3、Data details</w:t>
      </w:r>
    </w:p>
    <w:p>
      <w:pPr>
        <w:ind w:left="432"/>
      </w:pPr>
      <w:r>
        <w:rPr>
          <w:sz w:val="22"/>
        </w:rPr>
        <w:t>1.Scale：None</w:t>
      </w:r>
    </w:p>
    <w:p>
      <w:pPr>
        <w:ind w:left="432"/>
      </w:pPr>
      <w:r>
        <w:rPr>
          <w:sz w:val="22"/>
        </w:rPr>
        <w:t>2.Projection：None</w:t>
      </w:r>
    </w:p>
    <w:p>
      <w:pPr>
        <w:ind w:left="432"/>
      </w:pPr>
      <w:r>
        <w:rPr>
          <w:sz w:val="22"/>
        </w:rPr>
        <w:t>3.Filesize：0.087MB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north：39.82</w:t>
            </w:r>
          </w:p>
        </w:tc>
        <w:tc>
          <w:tcPr>
            <w:tcW w:type="dxa" w:w="2880"/>
          </w:tcPr>
          <w:p>
            <w:r>
              <w:t>-</w:t>
            </w:r>
          </w:p>
        </w:tc>
      </w:tr>
      <w:tr>
        <w:tc>
          <w:tcPr>
            <w:tcW w:type="dxa" w:w="2880"/>
          </w:tcPr>
          <w:p>
            <w:r>
              <w:t>west：80.36</w:t>
            </w:r>
          </w:p>
        </w:tc>
        <w:tc>
          <w:tcPr>
            <w:tcW w:type="dxa" w:w="2880"/>
          </w:tcPr>
          <w:p>
            <w:r>
              <w:t>-</w:t>
            </w:r>
          </w:p>
        </w:tc>
        <w:tc>
          <w:tcPr>
            <w:tcW w:type="dxa" w:w="2880"/>
          </w:tcPr>
          <w:p>
            <w:r>
              <w:t>east：102.72</w:t>
            </w:r>
          </w:p>
        </w:tc>
      </w:tr>
      <w:tr>
        <w:tc>
          <w:tcPr>
            <w:tcW w:type="dxa" w:w="2880"/>
          </w:tcPr>
          <w:p>
            <w:r>
              <w:t>-</w:t>
            </w:r>
          </w:p>
        </w:tc>
        <w:tc>
          <w:tcPr>
            <w:tcW w:type="dxa" w:w="2880"/>
          </w:tcPr>
          <w:p>
            <w:r>
              <w:t>south：28.21</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CAO   Xianyong. Pollen percentage dataset for 24 common taxa of 318 surface-soil samples on the Tibetan Plateau. A Big Earth Data Platform for Three Poles, doi:10.11888/Paleoenv.tpdc.272416</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CAO   Xianyong</w:t>
        <w:br/>
      </w:r>
      <w:r>
        <w:rPr>
          <w:sz w:val="22"/>
        </w:rPr>
        <w:t xml:space="preserve">unit: </w:t>
      </w:r>
      <w:r>
        <w:rPr>
          <w:sz w:val="22"/>
        </w:rPr>
        <w:t>Institute of Tibetan Plateau Research, Chinese Academy of Sciences</w:t>
        <w:br/>
      </w:r>
      <w:r>
        <w:rPr>
          <w:sz w:val="22"/>
        </w:rPr>
        <w:t xml:space="preserve">email: </w:t>
      </w:r>
      <w:r>
        <w:rPr>
          <w:sz w:val="22"/>
        </w:rPr>
        <w:t>xcao@itpcas.ac.cn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