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Major and trace elements compositions of apatites from the granodiorite (porphyry) in the Chizhou region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 Chizhou area, the accessory mineral apatite in the sample granodiorite (porphyry) was extracted and screened, and its major and trace element compositions were calculated.</w:t>
        <w:br/>
        <w:t>The table of geochemical results includes the results of chemical analysis of major elements and trace elements, as well as the data of whole rock δ EU and δ CE value analysis results.</w:t>
        <w:br/>
        <w:t xml:space="preserve">among δ EU and δ The calculation formula of CE value is δ Eu=EuN/(SmN × GdN)1/2,  δ Ce=2Ce/(La+Pr)  </w:t>
        <w:br/>
        <w:t>The main elements test site is located in the school of resources and environmental engineering, Hefei University of technology. The experimental instrument is jeol-jxa-8230m electron probe. LA-ICP-MS was used as analytical instrument in the State Key Laboratory of isotope geochemistry, Guangzhou Institute of geochemistry, Chinese Academy of Sciences.</w:t>
        <w:br/>
        <w:t>The above data have been published in SCI high-level journals, and the data are true and reliable. The data is uploaded in Excel form.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electron microprobe</w:t>
      </w:r>
      <w:r>
        <w:t>,</w:t>
      </w:r>
      <w:r>
        <w:rPr>
          <w:sz w:val="22"/>
        </w:rPr>
        <w:t>magma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Geologic Hazard</w:t>
      </w:r>
      <w:r>
        <w:t>,</w:t>
      </w:r>
      <w:r>
        <w:rPr>
          <w:sz w:val="22"/>
        </w:rPr>
        <w:t>Isotopic geochemistry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Chizhou</w:t>
        <w:br/>
      </w:r>
      <w:r>
        <w:rPr>
          <w:sz w:val="22"/>
        </w:rPr>
        <w:t>Time：</w:t>
      </w:r>
      <w:r>
        <w:rPr>
          <w:sz w:val="22"/>
        </w:rPr>
        <w:t>Mesozoic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east：117.67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XIE   Jiancheng. Major and trace elements compositions of apatites from the granodiorite (porphyry) in the Chizhou region. A Big Earth Data Platform for Three Poles, doi:10.1016/j.oregeorev.2019.04.018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XIE 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