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quality data sets of 24 lakes in Tibet for the second Qinghai Tibet scientific research (2019)</w:t>
      </w:r>
    </w:p>
    <w:p>
      <w:r>
        <w:rPr>
          <w:sz w:val="32"/>
        </w:rPr>
        <w:t>1、Description</w:t>
      </w:r>
    </w:p>
    <w:p>
      <w:pPr>
        <w:ind w:firstLine="432"/>
      </w:pPr>
      <w:r>
        <w:rPr>
          <w:sz w:val="22"/>
        </w:rPr>
        <w:t>From August to September in 2019, water samples of 24 lakes in selinco, Namco and their surrounding areas were collected for the second Qinghai Tibet scientific research. The chlorophyll (CHL, unit: ug / L), total nitrogen (TN, unit: mg / L), total phosphorus (TP, unit: mg / L), dissolved total nitrogen (DTN, unit: mg / L), dissolved total phosphorus (DTP, unit: mg / L), total phosphorus (TP, unit: mg / L), dissolved nitrogen (DTN, unit: mg / L) and dissolved phosphorus (DTP, unit: mg / L) were analyzed Nitrate nitrogen (NO3-N, mg / L), nitrite nitrogen (NO2-N, mg / L), ammonium nitrogen (NH4-N, mg / L) and phosphate (PO4-P, ug / L), total suspended particulates (TSS, mg / L), organic suspended particulates (OSS, mg / L), inorganic suspended particulates (ISS, mg / L), and so on, The unit is mg / L). At the same time, the name of the lake, the abbreviation of the lake and the longitude and latitude data of the point are provided, and the data format is xlsx. The data were analyzed by hand in the laboratory and verified repeatedly by scientific researchers.</w:t>
      </w:r>
    </w:p>
    <w:p>
      <w:r>
        <w:rPr>
          <w:sz w:val="32"/>
        </w:rPr>
        <w:t>2、Keywords</w:t>
      </w:r>
    </w:p>
    <w:p>
      <w:pPr>
        <w:ind w:left="432"/>
      </w:pPr>
      <w:r>
        <w:rPr>
          <w:sz w:val="22"/>
        </w:rPr>
        <w:t>Theme：</w:t>
      </w:r>
      <w:r>
        <w:rPr>
          <w:sz w:val="22"/>
        </w:rPr>
        <w:t>Suspended solids</w:t>
      </w:r>
      <w:r>
        <w:t>,</w:t>
      </w:r>
      <w:r>
        <w:rPr>
          <w:sz w:val="22"/>
        </w:rPr>
        <w:t>Chlorophyll</w:t>
      </w:r>
      <w:r>
        <w:t>,</w:t>
      </w:r>
      <w:r>
        <w:rPr>
          <w:sz w:val="22"/>
        </w:rPr>
        <w:t>Nutrients</w:t>
      </w:r>
      <w:r>
        <w:t>,</w:t>
      </w:r>
      <w:r>
        <w:rPr>
          <w:sz w:val="22"/>
        </w:rPr>
        <w:t>Water Quality/Water Chemistry</w:t>
        <w:br/>
      </w:r>
      <w:r>
        <w:rPr>
          <w:sz w:val="22"/>
        </w:rPr>
        <w:t>Discipline：</w:t>
      </w:r>
      <w:r>
        <w:rPr>
          <w:sz w:val="22"/>
        </w:rPr>
        <w:t>Terrestrial Surface</w:t>
        <w:br/>
      </w:r>
      <w:r>
        <w:rPr>
          <w:sz w:val="22"/>
        </w:rPr>
        <w:t>Places：</w:t>
      </w:r>
      <w:r>
        <w:rPr>
          <w:sz w:val="22"/>
        </w:rPr>
        <w:t>Nam co</w:t>
      </w:r>
      <w:r>
        <w:t xml:space="preserve">, </w:t>
      </w:r>
      <w:r>
        <w:rPr>
          <w:sz w:val="22"/>
        </w:rPr>
        <w:t>Celinco</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north：32.4</w:t>
            </w:r>
          </w:p>
        </w:tc>
        <w:tc>
          <w:tcPr>
            <w:tcW w:type="dxa" w:w="2880"/>
          </w:tcPr>
          <w:p>
            <w:r>
              <w:t>-</w:t>
            </w:r>
          </w:p>
        </w:tc>
      </w:tr>
      <w:tr>
        <w:tc>
          <w:tcPr>
            <w:tcW w:type="dxa" w:w="2880"/>
          </w:tcPr>
          <w:p>
            <w:r>
              <w:t>west：87.29</w:t>
            </w:r>
          </w:p>
        </w:tc>
        <w:tc>
          <w:tcPr>
            <w:tcW w:type="dxa" w:w="2880"/>
          </w:tcPr>
          <w:p>
            <w:r>
              <w:t>-</w:t>
            </w:r>
          </w:p>
        </w:tc>
        <w:tc>
          <w:tcPr>
            <w:tcW w:type="dxa" w:w="2880"/>
          </w:tcPr>
          <w:p>
            <w:r>
              <w:t>east：91.87</w:t>
            </w:r>
          </w:p>
        </w:tc>
      </w:tr>
      <w:tr>
        <w:tc>
          <w:tcPr>
            <w:tcW w:type="dxa" w:w="2880"/>
          </w:tcPr>
          <w:p>
            <w:r>
              <w:t>-</w:t>
            </w:r>
          </w:p>
        </w:tc>
        <w:tc>
          <w:tcPr>
            <w:tcW w:type="dxa" w:w="2880"/>
          </w:tcPr>
          <w:p>
            <w:r>
              <w:t>south：30.48</w:t>
            </w:r>
          </w:p>
        </w:tc>
        <w:tc>
          <w:tcPr>
            <w:tcW w:type="dxa" w:w="2880"/>
          </w:tcPr>
          <w:p>
            <w:r>
              <w:t>-</w:t>
            </w:r>
          </w:p>
        </w:tc>
      </w:tr>
    </w:tbl>
    <w:p>
      <w:r>
        <w:rPr>
          <w:sz w:val="32"/>
        </w:rPr>
        <w:t>5、Time frame:</w:t>
      </w:r>
      <w:r>
        <w:rPr>
          <w:sz w:val="22"/>
        </w:rPr>
        <w:t>2019-08-03 16:00:00+00:00</w:t>
      </w:r>
      <w:r>
        <w:rPr>
          <w:sz w:val="22"/>
        </w:rPr>
        <w:t>--</w:t>
      </w:r>
      <w:r>
        <w:rPr>
          <w:sz w:val="22"/>
        </w:rPr>
        <w:t>2019-09-04 16:00:00+00:00</w:t>
      </w:r>
    </w:p>
    <w:p>
      <w:r>
        <w:rPr>
          <w:sz w:val="32"/>
        </w:rPr>
        <w:t>6、Reference method</w:t>
      </w:r>
    </w:p>
    <w:p>
      <w:pPr>
        <w:ind w:left="432"/>
      </w:pPr>
      <w:r>
        <w:rPr>
          <w:sz w:val="22"/>
        </w:rPr>
        <w:t xml:space="preserve">References to data: </w:t>
      </w:r>
    </w:p>
    <w:p>
      <w:pPr>
        <w:ind w:left="432" w:firstLine="432"/>
      </w:pPr>
      <w:r>
        <w:t>ZHOU   Yongqiang. Water quality data sets of 24 lakes in Tibet for the second Qinghai Tibet scientific research (2019). A Big Earth Data Platform for Three Poles, doi:10.11888/Hydro.tpdc.271338</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ZHOU   Yongqiang</w:t>
        <w:br/>
      </w:r>
      <w:r>
        <w:rPr>
          <w:sz w:val="22"/>
        </w:rPr>
        <w:t xml:space="preserve">unit: </w:t>
      </w:r>
      <w:r>
        <w:rPr>
          <w:sz w:val="22"/>
        </w:rPr>
        <w:br/>
      </w:r>
      <w:r>
        <w:rPr>
          <w:sz w:val="22"/>
        </w:rPr>
        <w:t xml:space="preserve">email: </w:t>
      </w:r>
      <w:r>
        <w:rPr>
          <w:sz w:val="22"/>
        </w:rPr>
        <w:t>yqzhou@niglas.ac.cn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