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Partial monitoring data of waste gas from state controlled enterprises in Hainan prefecture of Qinghai Province (2015-2018)</w:t>
      </w:r>
    </w:p>
    <w:p>
      <w:r>
        <w:rPr>
          <w:sz w:val="32"/>
        </w:rPr>
        <w:t>1、Description</w:t>
      </w:r>
    </w:p>
    <w:p>
      <w:pPr>
        <w:ind w:firstLine="432"/>
      </w:pPr>
      <w:r>
        <w:rPr>
          <w:sz w:val="22"/>
        </w:rPr>
        <w:t>The data set records the typical geological disasters in Qinghai Province from 2015 to 2018. The data set contains seven data tables, which are: the second quarter monitoring data audit of 2015, the third quarter monitoring data audit of 2015, the first quarter monitoring data audit of 2015, the second quarter monitoring data audit of 2017, and the third quarter monitoring data audit of 2015 In the fourth quarter of 2017, the monitoring data of state-controlled enterprises in Hainan Province were reviewed; in the third quarter of 2018, the monitoring data of state-controlled enterprises in Hainan Province were reviewed; in the fourth quarter of 2018, the monitoring data of state-controlled enterprises in Hainan Province were reviewed. The data table has the same structure.</w:t>
        <w:br/>
        <w:t>Waste gas monitoring data audit table, a total of 16 fields</w:t>
        <w:br/>
        <w:t>Field 1: Administrative Region</w:t>
        <w:br/>
        <w:t>Field 2: enterprise name</w:t>
        <w:br/>
        <w:t>Field 3: industry name</w:t>
        <w:br/>
        <w:t>Field 4: monitoring point name</w:t>
        <w:br/>
        <w:t>Field 5: name of executive standard</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r>
    </w:p>
    <w:p>
      <w:r>
        <w:rPr>
          <w:sz w:val="32"/>
        </w:rPr>
        <w:t>2、Keywords</w:t>
      </w:r>
    </w:p>
    <w:p>
      <w:pPr>
        <w:ind w:left="432"/>
      </w:pPr>
      <w:r>
        <w:rPr>
          <w:sz w:val="22"/>
        </w:rPr>
        <w:t>Theme：</w:t>
      </w:r>
      <w:r>
        <w:rPr>
          <w:sz w:val="22"/>
        </w:rPr>
        <w:t>Gas flaring</w:t>
      </w:r>
      <w:r>
        <w:t>,</w:t>
      </w:r>
      <w:r>
        <w:rPr>
          <w:sz w:val="22"/>
        </w:rPr>
        <w:t>Environment Pollution and Control</w:t>
        <w:br/>
      </w:r>
      <w:r>
        <w:rPr>
          <w:sz w:val="22"/>
        </w:rPr>
        <w:t>Discipline：</w:t>
      </w:r>
      <w:r>
        <w:rPr>
          <w:sz w:val="22"/>
        </w:rPr>
        <w:t>Human-nature Relationship</w:t>
        <w:br/>
      </w:r>
      <w:r>
        <w:rPr>
          <w:sz w:val="22"/>
        </w:rPr>
        <w:t>Places：</w:t>
      </w:r>
      <w:r>
        <w:rPr>
          <w:sz w:val="22"/>
        </w:rPr>
        <w:t>Hainan   Tibetan Autonomous Prefecture</w:t>
      </w:r>
      <w:r>
        <w:t xml:space="preserve">, </w:t>
      </w:r>
      <w:r>
        <w:rPr>
          <w:sz w:val="22"/>
        </w:rPr>
        <w:t>Qinghai</w:t>
        <w:br/>
      </w:r>
      <w:r>
        <w:rPr>
          <w:sz w:val="22"/>
        </w:rPr>
        <w:t>Time：</w:t>
      </w:r>
      <w:r>
        <w:rPr>
          <w:sz w:val="22"/>
        </w:rPr>
        <w:t>2015-2018</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Environmental Protection Bureau of Hainan Tibetan Autonomous Prefecture, Qinghai Province. Partial monitoring data of waste gas from state controlled enterprises in Hainan prefecture of Qinghai Province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Environmental Protection Bureau of Hainan Tibetan Autonomous Prefecture,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