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animal husbandry production and economic benefit indicators in Qinghai Province (2004-2006)</w:t>
      </w:r>
    </w:p>
    <w:p>
      <w:r>
        <w:rPr>
          <w:sz w:val="32"/>
        </w:rPr>
        <w:t>1、Description</w:t>
      </w:r>
    </w:p>
    <w:p>
      <w:pPr>
        <w:ind w:firstLine="432"/>
      </w:pPr>
      <w:r>
        <w:rPr>
          <w:sz w:val="22"/>
        </w:rPr>
        <w:t>The data set records the statistical data of animal husbandry production and economic benefit indicators in Qinghai Province, covering the period from 2004 to 2006. The data are divided by the number of female animals that failed to reproduce in the year, the number of live piglets in the year, the total growth rate of livestock, the slaughter rate of livestock, the reproduction rate of female animals, the reproduction survival rate of female animals, etc. The data set contains 9 data tables, which are respectively: animal husbandry production and economic benefit indicators (Table 1) (2004), animal husbandry production and economic benefit indicators (Table 2) (2004), animal husbandry production and economic benefit indicators (Table 3) (2004), animal husbandry production and economic benefit indicators (Table 1) (2005) and animal husbandry production and economic benefit indicators (Table 2) (2005), animal husbandry production and economic benefit indicators (Table 3) (2005), animal husbandry production and economic benefit indicators (Table 1) (2006), animal husbandry production and economic benefit indicators (Table 2) (2006), animal husbandry production and economic benefit indicators (Table 3) (2006). The data table structure is similar. For example, animal husbandry production and economic benefit indicators (Table 1) The data sheet (2004) has three fields:</w:t>
        <w:br/>
        <w:t>Field 1: indicator</w:t>
        <w:br/>
        <w:t>Field 2: Units</w:t>
        <w:br/>
        <w:t>Field 3: year</w:t>
      </w:r>
    </w:p>
    <w:p>
      <w:r>
        <w:rPr>
          <w:sz w:val="32"/>
        </w:rPr>
        <w:t>2、Keywords</w:t>
      </w:r>
    </w:p>
    <w:p>
      <w:pPr>
        <w:ind w:left="432"/>
      </w:pPr>
      <w:r>
        <w:rPr>
          <w:sz w:val="22"/>
        </w:rPr>
        <w:t>Theme：</w:t>
      </w:r>
      <w:r>
        <w:rPr>
          <w:sz w:val="22"/>
        </w:rPr>
        <w:t>Agricultural Resources</w:t>
      </w:r>
      <w:r>
        <w:t>,</w:t>
      </w:r>
      <w:r>
        <w:rPr>
          <w:sz w:val="22"/>
        </w:rPr>
        <w:t>Social and Economic</w:t>
      </w:r>
      <w:r>
        <w:t>,</w:t>
      </w:r>
      <w:r>
        <w:rPr>
          <w:sz w:val="22"/>
        </w:rPr>
        <w:t>Economic efficiency index</w:t>
      </w:r>
      <w:r>
        <w:t>,</w:t>
      </w:r>
      <w:r>
        <w:rPr>
          <w:sz w:val="22"/>
        </w:rPr>
        <w:t>Animal husbandry production</w:t>
        <w:br/>
      </w:r>
      <w:r>
        <w:rPr>
          <w:sz w:val="22"/>
        </w:rPr>
        <w:t>Discipline：</w:t>
      </w:r>
      <w:r>
        <w:rPr>
          <w:sz w:val="22"/>
        </w:rPr>
        <w:t>Human-nature Relationship</w:t>
        <w:br/>
      </w:r>
      <w:r>
        <w:rPr>
          <w:sz w:val="22"/>
        </w:rPr>
        <w:t>Places：</w:t>
      </w:r>
      <w:r>
        <w:rPr>
          <w:sz w:val="22"/>
        </w:rPr>
        <w:t>Qinghai Province</w:t>
        <w:br/>
      </w:r>
      <w:r>
        <w:rPr>
          <w:sz w:val="22"/>
        </w:rPr>
        <w:t>Time：</w:t>
      </w:r>
      <w:r>
        <w:rPr>
          <w:sz w:val="22"/>
        </w:rPr>
        <w:t>2004-2006</w:t>
      </w:r>
    </w:p>
    <w:p>
      <w:r>
        <w:rPr>
          <w:sz w:val="32"/>
        </w:rPr>
        <w:t>3、Data details</w:t>
      </w:r>
    </w:p>
    <w:p>
      <w:pPr>
        <w:ind w:left="432"/>
      </w:pPr>
      <w:r>
        <w:rPr>
          <w:sz w:val="22"/>
        </w:rPr>
        <w:t>1.Scale：None</w:t>
      </w:r>
    </w:p>
    <w:p>
      <w:pPr>
        <w:ind w:left="432"/>
      </w:pPr>
      <w:r>
        <w:rPr>
          <w:sz w:val="22"/>
        </w:rPr>
        <w:t>2.Projection：None</w:t>
      </w:r>
    </w:p>
    <w:p>
      <w:pPr>
        <w:ind w:left="432"/>
      </w:pPr>
      <w:r>
        <w:rPr>
          <w:sz w:val="22"/>
        </w:rPr>
        <w:t>3.Filesize：0.07MB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2003-12-31 16:00:00+00:00</w:t>
      </w:r>
      <w:r>
        <w:rPr>
          <w:sz w:val="22"/>
        </w:rPr>
        <w:t>--</w:t>
      </w:r>
      <w:r>
        <w:rPr>
          <w:sz w:val="22"/>
        </w:rPr>
        <w:t>2006-12-30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animal husbandry production and economic benefit indicators in Qinghai Province (2004-2006).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