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situation of environmental sanitation in Xining city of Qinghai Province (1978-2013)</w:t>
      </w:r>
    </w:p>
    <w:p>
      <w:r>
        <w:rPr>
          <w:sz w:val="32"/>
        </w:rPr>
        <w:t>1、Description</w:t>
      </w:r>
    </w:p>
    <w:p>
      <w:pPr>
        <w:ind w:firstLine="432"/>
      </w:pPr>
      <w:r>
        <w:rPr>
          <w:sz w:val="22"/>
        </w:rPr>
        <w:t>The data set records the basic situation of environmental sanitation in Xining city of Qinghai Province from 1978 to 2013, and the data is divided by year. The data are collected from the statistical yearbook of Qinghai Province issued by the Bureau of statistics of Qinghai Province. The data set contains 16 data tables with the same structure. For example, there are 12 fields in the data table from 1985 to 1998</w:t>
        <w:br/>
        <w:t>Field 1: Category</w:t>
        <w:br/>
        <w:t>Field 2: Unit</w:t>
        <w:br/>
        <w:t>Field 3: 1985</w:t>
        <w:br/>
        <w:t>Field 4: 1990</w:t>
        <w:br/>
        <w:t>Field 5: 1991</w:t>
        <w:br/>
        <w:t>Field 6: 1992</w:t>
        <w:br/>
        <w:t>Field 7: 1993</w:t>
        <w:br/>
        <w:t>Field 8: 1994</w:t>
        <w:br/>
        <w:t>Field 9: 1995</w:t>
        <w:br/>
        <w:t>Field 10: 1996</w:t>
        <w:br/>
        <w:t>Field 11: 1997</w:t>
        <w:br/>
        <w:t>Field 12: 1998</w:t>
      </w:r>
    </w:p>
    <w:p>
      <w:r>
        <w:rPr>
          <w:sz w:val="32"/>
        </w:rPr>
        <w:t>2、Keywords</w:t>
      </w:r>
    </w:p>
    <w:p>
      <w:pPr>
        <w:ind w:left="432"/>
      </w:pPr>
      <w:r>
        <w:rPr>
          <w:sz w:val="22"/>
        </w:rPr>
        <w:t>Theme：</w:t>
      </w:r>
      <w:r>
        <w:rPr>
          <w:sz w:val="22"/>
        </w:rPr>
        <w:t>Environmental health</w:t>
      </w:r>
      <w:r>
        <w:t>,</w:t>
      </w:r>
      <w:r>
        <w:rPr>
          <w:sz w:val="22"/>
        </w:rPr>
        <w:t>Environment Pollution and Control</w:t>
        <w:br/>
      </w:r>
      <w:r>
        <w:rPr>
          <w:sz w:val="22"/>
        </w:rPr>
        <w:t>Discipline：</w:t>
      </w:r>
      <w:r>
        <w:rPr>
          <w:sz w:val="22"/>
        </w:rPr>
        <w:t>Human-nature Relationship</w:t>
        <w:br/>
      </w:r>
      <w:r>
        <w:rPr>
          <w:sz w:val="22"/>
        </w:rPr>
        <w:t>Places：</w:t>
      </w:r>
      <w:r>
        <w:rPr>
          <w:sz w:val="22"/>
        </w:rPr>
        <w:t>Qinghai Province</w:t>
      </w:r>
      <w:r>
        <w:t xml:space="preserve">, </w:t>
      </w:r>
      <w:r>
        <w:rPr>
          <w:sz w:val="22"/>
        </w:rPr>
        <w:t>Xining City</w:t>
        <w:br/>
      </w:r>
      <w:r>
        <w:rPr>
          <w:sz w:val="22"/>
        </w:rPr>
        <w:t>Time：</w:t>
      </w:r>
      <w:r>
        <w:rPr>
          <w:sz w:val="22"/>
        </w:rPr>
        <w:t>1978-2013</w:t>
      </w:r>
    </w:p>
    <w:p>
      <w:r>
        <w:rPr>
          <w:sz w:val="32"/>
        </w:rPr>
        <w:t>3、Data details</w:t>
      </w:r>
    </w:p>
    <w:p>
      <w:pPr>
        <w:ind w:left="432"/>
      </w:pPr>
      <w:r>
        <w:rPr>
          <w:sz w:val="22"/>
        </w:rPr>
        <w:t>1.Scale：None</w:t>
      </w:r>
    </w:p>
    <w:p>
      <w:pPr>
        <w:ind w:left="432"/>
      </w:pPr>
      <w:r>
        <w:rPr>
          <w:sz w:val="22"/>
        </w:rPr>
        <w:t>2.Projection：</w:t>
      </w:r>
    </w:p>
    <w:p>
      <w:pPr>
        <w:ind w:left="432"/>
      </w:pPr>
      <w:r>
        <w:rPr>
          <w:sz w:val="22"/>
        </w:rPr>
        <w:t>3.Filesize：0.195MB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north：63.62</w:t>
            </w:r>
          </w:p>
        </w:tc>
        <w:tc>
          <w:tcPr>
            <w:tcW w:type="dxa" w:w="2880"/>
          </w:tcPr>
          <w:p>
            <w:r>
              <w:t>-</w:t>
            </w:r>
          </w:p>
        </w:tc>
      </w:tr>
      <w:tr>
        <w:tc>
          <w:tcPr>
            <w:tcW w:type="dxa" w:w="2880"/>
          </w:tcPr>
          <w:p>
            <w:r>
              <w:t>west：101.77</w:t>
            </w:r>
          </w:p>
        </w:tc>
        <w:tc>
          <w:tcPr>
            <w:tcW w:type="dxa" w:w="2880"/>
          </w:tcPr>
          <w:p>
            <w:r>
              <w:t>-</w:t>
            </w:r>
          </w:p>
        </w:tc>
        <w:tc>
          <w:tcPr>
            <w:tcW w:type="dxa" w:w="2880"/>
          </w:tcPr>
          <w:p>
            <w:r>
              <w:t>east：101.77</w:t>
            </w:r>
          </w:p>
        </w:tc>
      </w:tr>
      <w:tr>
        <w:tc>
          <w:tcPr>
            <w:tcW w:type="dxa" w:w="2880"/>
          </w:tcPr>
          <w:p>
            <w:r>
              <w:t>-</w:t>
            </w:r>
          </w:p>
        </w:tc>
        <w:tc>
          <w:tcPr>
            <w:tcW w:type="dxa" w:w="2880"/>
          </w:tcPr>
          <w:p>
            <w:r>
              <w:t>south：36.62</w:t>
            </w:r>
          </w:p>
        </w:tc>
        <w:tc>
          <w:tcPr>
            <w:tcW w:type="dxa" w:w="2880"/>
          </w:tcPr>
          <w:p>
            <w:r>
              <w:t>-</w:t>
            </w:r>
          </w:p>
        </w:tc>
      </w:tr>
    </w:tbl>
    <w:p>
      <w:r>
        <w:rPr>
          <w:sz w:val="32"/>
        </w:rPr>
        <w:t>5、Time frame:</w:t>
      </w:r>
      <w:r>
        <w:rPr>
          <w:sz w:val="22"/>
        </w:rPr>
        <w:t>1977-12-31 16:00:00+00:00</w:t>
      </w:r>
      <w:r>
        <w:rPr>
          <w:sz w:val="22"/>
        </w:rPr>
        <w:t>--</w:t>
      </w:r>
      <w:r>
        <w:rPr>
          <w:sz w:val="22"/>
        </w:rPr>
        <w:t>2013-12-30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Basic situation of environmental sanitation in Xining city of Qinghai Province (1978-2013).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