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黑河生态水文遥感试验：黑河流域中游生态水文无线传感器网络BNUNET土壤温湿度观测数据集（2013年9月至2014年3月）</w:t>
      </w:r>
    </w:p>
    <w:p>
      <w:r>
        <w:rPr>
          <w:sz w:val="22"/>
        </w:rPr>
        <w:t>英文标题：HiWATER: BNUNET soil moisture and LST observation dataset in the middle reaches of the Heihe River Basin from  Sep., 2013 to Mar., 2014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黑河中游张掖市周边扁都口地区0.5°×0.5°观测矩阵内26个BNUNET节点的2013年9月至2014年3月连续观测数据集。26个节点配置均相同，包含1cm、5cm和10cm深度的3层土壤温度探头和5cm深度的1层土壤水分探头，观测频率为2小时。本数据集可为地表异质性的遥感真实性检验、生态水文等研究提供时空连续的观测数据集。时间为UTC+8。</w:t>
        <w:br/>
        <w:t>详细信息请参见“BNUNET数据文档.docx”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2013-09至2014-03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3.文件大小：2.14MB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2013-09-14 14:00:00+00:00</w:t>
      </w:r>
      <w:r>
        <w:rPr>
          <w:sz w:val="22"/>
        </w:rPr>
        <w:t>--</w:t>
      </w:r>
      <w:r>
        <w:rPr>
          <w:sz w:val="22"/>
        </w:rPr>
        <w:t>2014-04-13 14:00:00+00:00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赵少杰,  王琦, 陆峥, 马明国, 柴琳娜. 黑河生态水文遥感试验：黑河流域中游生态水文无线传感器网络BNUNET土壤温湿度观测数据集（2013年9月至2014年3月）. 时空三极环境大数据平台, DOI:10.3972/hiwater.280.2015.db, CSTR:18406.11.hiwater.280.2015.db, </w:t>
      </w:r>
      <w:r>
        <w:t>2016</w:t>
      </w:r>
      <w:r>
        <w:t>.[</w:t>
      </w:r>
      <w:r>
        <w:t xml:space="preserve">MA Mingguo, ZHAO  Shaojie, CHAI   Linna, WANG Qi, LU  Zheng. HiWATER: BNUNET soil moisture and LST observation dataset in the middle reaches of the Heihe River Basin from  Sep., 2013 to Mar., 2014. A Big Earth Data Platform for Three Poles, DOI:10.3972/hiwater.280.2015.db, CSTR:18406.11.hiwater.280.2015.db,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Rui Jin, Xin Li, Baoping Yan, Xiuhong Li, Wanmin Luo, Minguo Ma, Jianwen Guo, Jian Kang, Zhongli Zhu. 2014. A Nested Eco-hydrological Wireless Sensor Network for Capturing Surface Heterogeneity in the Middle-reach of Heihe River Basin, China. IEEE Geoscience and Remote Sensing Letters, 11(11), DOI:10.1109/LGRS.2014.2319085</w:t>
        <w:br/>
        <w:br/>
      </w:r>
      <w:r>
        <w:t>亢健, 晋锐, 赵少杰, 柴林娜. 异质性地表土壤冻融循环监测网络的优化采样设计——以黑河祁连山山前地区为例. 遥感技术与应用, 2014, 29(5) : 833-838．</w:t>
        <w:br/>
        <w:br/>
      </w: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赵少杰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geo_zhao@126.com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王琦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陆峥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柴琳娜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chai@bnu.edu.cn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