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疏勒河流域1:25万道路分布数据集（2000）</w:t>
      </w:r>
    </w:p>
    <w:p>
      <w:r>
        <w:rPr>
          <w:sz w:val="22"/>
        </w:rPr>
        <w:t>英文标题：1:250000 road distribution dataset of Shule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疏勒河流域是河西走廊三大内陆河流域之一，近年来,随着气候的明显变化和人类活动的加剧,疏勒河流域水资源短缺和生态环境问题日益突出。研究疏勒河流域在未来气候情境下径流变化,对于制定合理的水资源规划以及展开生态环境保护具有重要意义。</w:t>
        <w:br/>
        <w:t>数据为疏勒河流域道路分布数据集，比例尺：250000，包括疏勒河流域内主要级别道路的空间分布及属性数据，属性字段：code（道路编码）、Name(道路分级）.</w:t>
        <w:br/>
        <w:t>收集整理疏勒河流域基础、气象、地形地貌，专题数据等，为疏勒河流域治理提供数据支持。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3.文件大小：1.31MB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疏勒河流域1:25万道路分布数据集（2000）. 时空三极环境大数据平台, </w:t>
      </w:r>
      <w:r>
        <w:t>2014</w:t>
      </w:r>
      <w:r>
        <w:t>.[</w:t>
      </w:r>
      <w:r>
        <w:t xml:space="preserve">1:250000 road distribution dataset of Shule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