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黑河流域1公里分辨率月尺度地表蒸散发第二版数据集 (2000-2013)</w:t>
      </w:r>
    </w:p>
    <w:p>
      <w:r>
        <w:rPr>
          <w:sz w:val="22"/>
        </w:rPr>
        <w:t>英文标题：Monthly evapotranspiration dataset with 1 km spatial resolution over the Heihe River Basin Version 2.0 (2000-2013)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ET（蒸散发）监测对农业水资源管理、区域水资源利用规划和社会经济可持续发展至关重要。传统监测ET 方法的局限性主要在于无法做到大面积同时观测，只能局限于观测点上，因此人员设备成本相对较高，既不能提供面上的ET 数据，也不能提供不同土地利用类型和作物类型的ET 数据。</w:t>
        <w:br/>
        <w:t>利用遥感可以做到ET的定量监测，遥感信息的特点是既能反映地球表面的宏观结构特性，又能反映微观局部的差异。</w:t>
        <w:br/>
        <w:t>黑河流域2000-2013年地表蒸散发数据集Version 2.0(第二版)是基于多源遥感数据，采用ETWatch最新模型估算得到栅格影像数据，它的时间分辨率是逐月尺度，空间分辨率为1公里尺度，数据覆盖整个流域，单位为毫米。数据类型包括月、季、年数据。</w:t>
        <w:br/>
        <w:t>数据的投影信息如下：</w:t>
        <w:br/>
        <w:t>Albers 等积园锥投影，</w:t>
        <w:br/>
        <w:t>中央经线：110度，</w:t>
        <w:br/>
        <w:t>第一割线：25度，</w:t>
        <w:br/>
        <w:t>第二割线：47度，</w:t>
        <w:br/>
        <w:t>坐标西偏：4000000 meter。</w:t>
        <w:br/>
        <w:br/>
        <w:t>文件命名规则如下：</w:t>
        <w:br/>
        <w:t>每月累计ET值文件命名：heihe-1km_2013m01_eta.tif</w:t>
        <w:br/>
        <w:t>其中heihe表示黑河流域，1km表示分辨率为1公里，2013表示2013年，m01表示1月份，eta表示实际蒸散数据，tif表示数据为tif格式；</w:t>
        <w:br/>
        <w:t>每季累计ET值文件命名：heihe-1km_2013s01_eta.tif</w:t>
        <w:br/>
        <w:t>其中heihe表示黑河流域，1km表示分辨率为1公里，2013表示2013年，s01表示1-3月，为第一季度，eta表示实际蒸散数据，tif表示数据为tif格式；</w:t>
        <w:br/>
        <w:t>每年累计值文件命名： heihe-1km_2013y_eta.tif</w:t>
        <w:br/>
        <w:t>其中heihe表示黑河流域，1km表示分辨率为1公里，2013表示2013年，y表示年，eta表示实际蒸散数据，tif表示数据为tif格式。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3.文件大小：232.0MB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08:00:00+00:00</w:t>
      </w:r>
      <w:r>
        <w:rPr>
          <w:sz w:val="22"/>
        </w:rPr>
        <w:t>--</w:t>
      </w:r>
      <w:r>
        <w:rPr>
          <w:sz w:val="22"/>
        </w:rPr>
        <w:t>2014-01-11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黑河流域1公里分辨率月尺度地表蒸散发第二版数据集 (2000-2013). 时空三极环境大数据平台, DOI:10.11888/Hydro.tpdc.270884, CSTR:18406.11.Hydro.tpdc.270884, </w:t>
      </w:r>
      <w:r>
        <w:t>2015</w:t>
      </w:r>
      <w:r>
        <w:t>.[</w:t>
      </w:r>
      <w:r>
        <w:t xml:space="preserve">Monthly evapotranspiration dataset with 1 km spatial resolution over the Heihe River Basin Version 2.0 (2000-2013). A Big Earth Data Platform for Three Poles, DOI:10.11888/Hydro.tpdc.270884, CSTR:18406.11.Hydro.tpdc.270884,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Bingfang Wu, Nana Yan, Jun Xiong, W.G.M.Bastiaanssen, Weiwei Zhu, Alfred Stein. Validation of ETWatch using field measurements at diverse landscapes: A case study in Hai Basin of China. Journal of Hydrlolgy. 436-437(2012) 67-80.</w:t>
        <w:br/>
        <w:br/>
      </w:r>
      <w:r>
        <w:t>Wu,B.F, Zhu,W.W, Yan,N.N, Xing,Q, Liu,S.F, Chang,S, Qi,F.  Integration of  parameterization based on mult-source remote sensing data for estimation evapotranspiration: A case study on Heihe River Basin. Manuscript under preparation.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