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中国东南部木城岩体的地球化学数据库</w:t>
      </w:r>
    </w:p>
    <w:p>
      <w:r>
        <w:rPr>
          <w:sz w:val="22"/>
        </w:rPr>
        <w:t>英文标题：Geochemical database of Mucheng pluton in southeastern China</w:t>
      </w:r>
    </w:p>
    <w:p>
      <w:r>
        <w:rPr>
          <w:sz w:val="32"/>
        </w:rPr>
        <w:t>1、摘要</w:t>
      </w:r>
    </w:p>
    <w:p>
      <w:pPr>
        <w:ind w:firstLine="432"/>
      </w:pPr>
      <w:r>
        <w:rPr>
          <w:sz w:val="22"/>
        </w:rPr>
        <w:t>数据包括Excel以及Jpg格式两种。Excel数据内容包括：全岩主微量元素分析数据，全岩锶钕同位素分析数据，全岩Pb同位素分析数据。</w:t>
        <w:br/>
        <w:t>。</w:t>
        <w:br/>
        <w:t>在贵州通威分析技术有限公司（贵阳，中国）使用Axios PW4400 X射线荧光光谱仪和Thermal X系列2进行了全岩常量和微量元素分析。锶钕同位素分析通过MC-ICP-MS分析，地点位于昆士兰大学。</w:t>
        <w:br/>
        <w:t>本数据可对碱性A型花岗岩的成因和中国东南部早白垩世的地球动力学背景分析提供证据支持。</w:t>
        <w:br/>
        <w:t>Jpg格式数据包括：</w:t>
        <w:br/>
        <w:t>1.华南地区中生代花岗岩类和火山岩分布简图 2.木城深成岩体简化地质图。 3.木城地区花岗闪长岩镜下标本。4.从具有代表性的木城石英二长岩和花岗岩中选择锆石晶体的阴极发光（CL）图像 5.代表性石英二长岩和花岗岩的锆石U-Pb协和图 6.代表性岩石中锆石Hf值的直方图 7.穆陈岩中岩石的化学分类。、 9.球粒陨石标准化稀土元素 10.87Sr/86Sr与ε穆陈岩Nd（t）图。 11全岩铅同位素分析图 12.木城石英二长岩锆石饱和温度和锆石中Ti的直方图  13.木城石英二长岩的SiO2与Ti和SiO2与Zr 15.Rb/Sr与Ba/Rb， Zr/Hf与Nb/Ta图， Th/Yb与Ba/La  16.木城深成岩体Nd、Hf同位素图 。 17.木城石英二长岩和模拟岩浆的SiO2与Mg#图</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火成岩</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木城</w:t>
      </w:r>
      <w:r>
        <w:t xml:space="preserve">, </w:t>
      </w:r>
      <w:r>
        <w:rPr>
          <w:sz w:val="22"/>
        </w:rPr>
        <w:t>中国东部</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3.文件大小：5.12MB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西：119.0</w:t>
            </w:r>
          </w:p>
        </w:tc>
        <w:tc>
          <w:tcPr>
            <w:tcW w:type="dxa" w:w="2880"/>
          </w:tcPr>
          <w:p>
            <w:r>
              <w:t>-</w:t>
            </w:r>
          </w:p>
        </w:tc>
        <w:tc>
          <w:tcPr>
            <w:tcW w:type="dxa" w:w="2880"/>
          </w:tcPr>
          <w:p>
            <w:r>
              <w:t>东：119.2</w:t>
            </w:r>
          </w:p>
        </w:tc>
      </w:tr>
      <w:tr>
        <w:tc>
          <w:tcPr>
            <w:tcW w:type="dxa" w:w="2880"/>
          </w:tcPr>
          <w:p>
            <w:r>
              <w:t>-</w:t>
            </w:r>
          </w:p>
        </w:tc>
        <w:tc>
          <w:tcPr>
            <w:tcW w:type="dxa" w:w="2880"/>
          </w:tcPr>
          <w:p>
            <w:r>
              <w:t>南：28.67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汪方跃. 中国东南部木城岩体的地球化学数据库. 时空三极环境大数据平台, DOI:10.3390/min10010080, CSTR:, </w:t>
      </w:r>
      <w:r>
        <w:t>2021</w:t>
      </w:r>
      <w:r>
        <w:t>.[</w:t>
      </w:r>
      <w:r>
        <w:t xml:space="preserve">WANG   Fangyue. Geochemical database of Mucheng pluton in southeastern China. A Big Earth Data Platform for Three Poles, DOI:10.3390/min10010080, CSTR:, </w:t>
      </w:r>
      <w:r>
        <w:t>2021</w:t>
      </w:r>
      <w:r>
        <w:rPr>
          <w:sz w:val="22"/>
        </w:rPr>
        <w:t>]</w:t>
      </w:r>
    </w:p>
    <w:p>
      <w:pPr>
        <w:ind w:left="432"/>
      </w:pPr>
      <w:r>
        <w:rPr>
          <w:sz w:val="22"/>
        </w:rPr>
        <w:t xml:space="preserve">文章的引用: </w:t>
      </w:r>
    </w:p>
    <w:p>
      <w:pPr>
        <w:ind w:left="864"/>
      </w:pPr>
      <w:r>
        <w:t>Yan, Wang, Gu, Sun, &amp; Ge. (2020). Geochemical and sr-nd-pb-hf isotopic characteristics of muchen pluton in southeast china, constrain the petrogenesis of alkaline a-type magma. Minerals, 10(1), 80.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汪方跃</w:t>
        <w:br/>
      </w:r>
      <w:r>
        <w:rPr>
          <w:sz w:val="22"/>
        </w:rPr>
        <w:t xml:space="preserve">单位: </w:t>
      </w:r>
      <w:r>
        <w:rPr>
          <w:sz w:val="22"/>
        </w:rPr>
        <w:t>合肥工业大学资源与环境工程学院</w:t>
        <w:br/>
      </w:r>
      <w:r>
        <w:rPr>
          <w:sz w:val="22"/>
        </w:rPr>
        <w:t xml:space="preserve">电子邮件: </w:t>
      </w:r>
      <w:r>
        <w:rPr>
          <w:sz w:val="22"/>
        </w:rPr>
        <w:t>fywang@hfut.edu.cn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