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青海省第一次全国经济普查主要数据公报（2005-2006）</w:t>
      </w:r>
    </w:p>
    <w:p>
      <w:r>
        <w:rPr>
          <w:sz w:val="22"/>
        </w:rPr>
        <w:t>英文标题：Main data bulletin of the first national economic census of Qinghai Province (2005-2006)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2005-2006年青海省第一次全国经济普查主要数据公报的统计数据，数据是按照交通运输、仓储和邮政业、资产负债和所有者权益、主营业务收入和利润总额、房地产业、批发零售业、住宿和餐饮业、其他第三产业来划分的。数据整理自青海省统计局发布的青海省统计年鉴。数据集包含3个数据表，数据表结构相同。例如2005年的数据表共有5个字段：</w:t>
        <w:br/>
        <w:t>字段1：交通运输、仓储和邮政业</w:t>
        <w:br/>
        <w:t>字段2：房地产业</w:t>
        <w:br/>
        <w:t>字段3：批发零售业</w:t>
        <w:br/>
        <w:t>字段4：住宿和餐饮业</w:t>
        <w:br/>
        <w:t>字段5：其他第三产业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2005-2006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青海省第一次全国经济普查主要数据公报（2005-2006）. 时空三极环境大数据平台, </w:t>
      </w:r>
      <w:r>
        <w:t>2021</w:t>
      </w:r>
      <w:r>
        <w:t>.[</w:t>
      </w:r>
      <w:r>
        <w:t xml:space="preserve">Qinghai Provincial Bureau of Statistics. Main data bulletin of the first national economic census of Qinghai Province (2005-2006).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