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青藏高原SRTM DEM数据集（2012）</w:t>
      </w:r>
    </w:p>
    <w:p>
      <w:r>
        <w:rPr>
          <w:sz w:val="22"/>
        </w:rPr>
        <w:t>英文标题：SRTM  DEM data on the Tibetan Plateau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该数据集主要是第四版本由 CIAT（国际热带农业中心）利用新的插值算法得到的SRTM地形数据，此方法更好的填补了SRTM 90的数据空洞。插值算法来自于Reuter et al.（2007）. SRTM的数据组织方式为：每5度经纬度方格划分一个文件，共分为24行（-60至60度）和72列（-180至180度），数据分辨率90米。</w:t>
        <w:br/>
        <w:t>数据使用: SRTM的数据是用16位的数值表示高程数值的（-/+/32767米），最大的正高程9000米，负高程（海平面以下12000米），空值用-32767来表示。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青藏高原SRTM DEM数据集（2012）. 时空三极环境大数据平台, DOI:10.11888/Geogra.tpdc.270486, CSTR:18406.11.Geogra.tpdc.270486, </w:t>
      </w:r>
      <w:r>
        <w:t>2019</w:t>
      </w:r>
      <w:r>
        <w:t>.[</w:t>
      </w:r>
      <w:r>
        <w:t xml:space="preserve">Food and Agriculture Organization of the United Nations（FAO）. SRTM  DEM data on the Tibetan Plateau (2012). A Big Earth Data Platform for Three Poles, DOI:10.11888/Geogra.tpdc.270486, CSTR:18406.11.Geogra.tpdc.270486,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Void-filled seamless SRTM data V1, 2004, International Centre for Tropical Agriculture (CIAT), available from the CGIAR-CSI SRTM 90m Database: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