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中国冰冻圈资源与环境信息系统-青藏高原基础数据</w:t>
      </w:r>
    </w:p>
    <w:p>
      <w:r>
        <w:rPr>
          <w:sz w:val="22"/>
        </w:rPr>
        <w:t>英文标题：Basic datasets of the Tibetan Plateau in Chinese Cryospheric Information System</w:t>
      </w:r>
    </w:p>
    <w:p>
      <w:r>
        <w:rPr>
          <w:sz w:val="32"/>
        </w:rPr>
        <w:t>1、摘要</w:t>
      </w:r>
    </w:p>
    <w:p>
      <w:pPr>
        <w:ind w:firstLine="432"/>
      </w:pPr>
      <w:r>
        <w:rPr>
          <w:sz w:val="22"/>
        </w:rPr>
        <w:t>中国冰冻圈是指中国范围内，大气圈、水圈、生物圈、岩石圈的冻结部分。中国冰冻圈资源与环境信息系统是对中国冰冻圈资源与环境数据进行管理与分析的综合性信息系统。建立中国冰冻圈资源与环境信息系统一方面是满足地球系统科学的需要，为研制地理信息系统支持下的冻土、冰川以及雪盖对全球变化的响应与反馈模型提供参数与验证数据；另一方面系统整理和抢救宝贵的冰冻圈数据，为其提供一个科学、高效、安全的管理与分析工具。</w:t>
        <w:br/>
        <w:t>中国冰冻圈资源与环境信息系统包含三个不同空间的基础数据库。其中青藏高原基础数据库主要以青藏高原为研究区域，范围在东经70—105°，北纬20—40°之间，主要包含以下类型的数据：</w:t>
        <w:br/>
        <w:t>1、冰冻圈数据。包括：</w:t>
        <w:br/>
        <w:t>冻土类型；</w:t>
        <w:br/>
        <w:t>积雪深度分布；</w:t>
        <w:br/>
        <w:t>第四纪冰川遗迹图；</w:t>
        <w:br/>
        <w:t>2、自然环境与资源。包括：</w:t>
        <w:br/>
        <w:t>水文：地表水；</w:t>
        <w:br/>
        <w:t>基础地质：第四纪地质、水文地质；</w:t>
        <w:br/>
        <w:t>地表特性：植被类型；</w:t>
        <w:br/>
        <w:t>气象站观测数据：气温、地表温度、降水量；</w:t>
        <w:br/>
        <w:t>3、社会经济资源： 青藏高原及毗邻地区气象台站分布图；</w:t>
        <w:br/>
        <w:t>4、高原冻土对全球变化的响应模型（Fgmodel）：预测了2009年、2049年和2099年的多年冻土分布数据。</w:t>
        <w:br/>
        <w:t>详情请查看数据中的文档“中国冰冻圈资源与环境信息系统设计.doc”、“中国冰冻圈资源与环境信息系统数据字典.DOC”、“数据库-青藏高原.DOC”和“数据库-青藏高原 附表.DOC”。</w:t>
      </w:r>
    </w:p>
    <w:p>
      <w:r>
        <w:rPr>
          <w:sz w:val="32"/>
        </w:rPr>
        <w:t>2、关键词</w:t>
      </w:r>
    </w:p>
    <w:p>
      <w:pPr>
        <w:ind w:left="432"/>
      </w:pPr>
      <w:r>
        <w:rPr>
          <w:sz w:val="22"/>
        </w:rPr>
        <w:t>主题关键词：</w:t>
      </w:r>
      <w:r>
        <w:rPr>
          <w:sz w:val="22"/>
        </w:rPr>
        <w:t>积雪深度</w:t>
      </w:r>
      <w:r>
        <w:t>,</w:t>
      </w:r>
      <w:r>
        <w:rPr>
          <w:sz w:val="22"/>
        </w:rPr>
        <w:t>冻土分布</w:t>
      </w:r>
      <w:r>
        <w:t>,</w:t>
      </w:r>
      <w:r>
        <w:rPr>
          <w:sz w:val="22"/>
        </w:rPr>
        <w:t>积雪</w:t>
      </w:r>
      <w:r>
        <w:t>,</w:t>
      </w:r>
      <w:r>
        <w:rPr>
          <w:sz w:val="22"/>
        </w:rPr>
        <w:t>冰川</w:t>
      </w:r>
      <w:r>
        <w:t>,</w:t>
      </w:r>
      <w:r>
        <w:rPr>
          <w:sz w:val="22"/>
        </w:rPr>
        <w:t>地下水</w:t>
      </w:r>
      <w:r>
        <w:t>,</w:t>
      </w:r>
      <w:r>
        <w:rPr>
          <w:sz w:val="22"/>
        </w:rPr>
        <w:t>冰川（含冰盖）</w:t>
      </w:r>
      <w:r>
        <w:t>,</w:t>
      </w:r>
      <w:r>
        <w:rPr>
          <w:sz w:val="22"/>
        </w:rPr>
        <w:t>冻土</w:t>
      </w:r>
      <w:r>
        <w:t>,</w:t>
      </w:r>
      <w:r>
        <w:rPr>
          <w:sz w:val="22"/>
        </w:rPr>
        <w:t>水文地质</w:t>
        <w:br/>
      </w:r>
      <w:r>
        <w:rPr>
          <w:sz w:val="22"/>
        </w:rPr>
        <w:t>学科关键词：</w:t>
      </w:r>
      <w:r>
        <w:rPr>
          <w:sz w:val="22"/>
        </w:rPr>
        <w:t>陆地表层</w:t>
      </w:r>
      <w:r>
        <w:t>,</w:t>
      </w:r>
      <w:r>
        <w:rPr>
          <w:sz w:val="22"/>
        </w:rPr>
        <w:t>冰冻圈</w:t>
        <w:br/>
      </w:r>
      <w:r>
        <w:rPr>
          <w:sz w:val="22"/>
        </w:rPr>
        <w:t>地点关键词：</w:t>
      </w:r>
      <w:r>
        <w:rPr>
          <w:sz w:val="22"/>
        </w:rPr>
        <w:t>青藏高原</w:t>
      </w:r>
      <w:r>
        <w:t xml:space="preserve">, </w:t>
      </w:r>
      <w:r>
        <w:rPr>
          <w:sz w:val="22"/>
        </w:rPr>
        <w:t>青藏铁路</w:t>
      </w:r>
      <w:r>
        <w:t xml:space="preserve">, </w:t>
      </w:r>
      <w:r>
        <w:rPr>
          <w:sz w:val="22"/>
        </w:rPr>
        <w:t>青藏公路</w:t>
        <w:br/>
      </w:r>
      <w:r>
        <w:rPr>
          <w:sz w:val="22"/>
        </w:rPr>
        <w:t>时间关键词：</w:t>
      </w:r>
      <w:r>
        <w:rPr>
          <w:sz w:val="22"/>
        </w:rPr>
        <w:t>1997</w:t>
      </w:r>
    </w:p>
    <w:p>
      <w:r>
        <w:rPr>
          <w:sz w:val="32"/>
        </w:rPr>
        <w:t>3、数据细节</w:t>
      </w:r>
    </w:p>
    <w:p>
      <w:pPr>
        <w:ind w:left="432"/>
      </w:pPr>
      <w:r>
        <w:rPr>
          <w:sz w:val="22"/>
        </w:rPr>
        <w:t>1.比例尺：4000000</w:t>
      </w:r>
    </w:p>
    <w:p>
      <w:pPr>
        <w:ind w:left="432"/>
      </w:pPr>
      <w:r>
        <w:rPr>
          <w:sz w:val="22"/>
        </w:rPr>
        <w:t>2.投影：Albers</w:t>
      </w:r>
    </w:p>
    <w:p>
      <w:pPr>
        <w:ind w:left="432"/>
      </w:pPr>
      <w:r>
        <w:rPr>
          <w:sz w:val="22"/>
        </w:rPr>
        <w:t>3.文件大小：192.75MB</w:t>
      </w:r>
    </w:p>
    <w:p>
      <w:pPr>
        <w:ind w:left="432"/>
      </w:pPr>
      <w:r>
        <w:rPr>
          <w:sz w:val="22"/>
        </w:rPr>
        <w:t>4.数据格式：shp</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西：73.0</w:t>
            </w:r>
          </w:p>
        </w:tc>
        <w:tc>
          <w:tcPr>
            <w:tcW w:type="dxa" w:w="2880"/>
          </w:tcPr>
          <w:p>
            <w:r>
              <w:t>-</w:t>
            </w:r>
          </w:p>
        </w:tc>
        <w:tc>
          <w:tcPr>
            <w:tcW w:type="dxa" w:w="2880"/>
          </w:tcPr>
          <w:p>
            <w:r>
              <w:t>东：105.0</w:t>
            </w:r>
          </w:p>
        </w:tc>
      </w:tr>
      <w:tr>
        <w:tc>
          <w:tcPr>
            <w:tcW w:type="dxa" w:w="2880"/>
          </w:tcPr>
          <w:p>
            <w:r>
              <w:t>-</w:t>
            </w:r>
          </w:p>
        </w:tc>
        <w:tc>
          <w:tcPr>
            <w:tcW w:type="dxa" w:w="2880"/>
          </w:tcPr>
          <w:p>
            <w:r>
              <w:t>南：22.0</w:t>
            </w:r>
          </w:p>
        </w:tc>
        <w:tc>
          <w:tcPr>
            <w:tcW w:type="dxa" w:w="2880"/>
          </w:tcPr>
          <w:p>
            <w:r>
              <w:t>-</w:t>
            </w:r>
          </w:p>
        </w:tc>
      </w:tr>
    </w:tbl>
    <w:p>
      <w:r>
        <w:rPr>
          <w:sz w:val="32"/>
        </w:rPr>
        <w:t>5、时间范围</w:t>
      </w:r>
      <w:r>
        <w:rPr>
          <w:sz w:val="22"/>
        </w:rPr>
        <w:t>1997-01-16 00:00:00+00:00</w:t>
      </w:r>
      <w:r>
        <w:rPr>
          <w:sz w:val="22"/>
        </w:rPr>
        <w:t>--</w:t>
      </w:r>
      <w:r>
        <w:rPr>
          <w:sz w:val="22"/>
        </w:rPr>
        <w:t>2100-01-15 00:00:00+00:00</w:t>
      </w:r>
    </w:p>
    <w:p>
      <w:r>
        <w:rPr>
          <w:sz w:val="32"/>
        </w:rPr>
        <w:t>6、引用方式</w:t>
      </w:r>
    </w:p>
    <w:p>
      <w:pPr>
        <w:ind w:left="432"/>
      </w:pPr>
      <w:r>
        <w:rPr>
          <w:sz w:val="22"/>
        </w:rPr>
        <w:t xml:space="preserve">数据的引用: </w:t>
      </w:r>
    </w:p>
    <w:p>
      <w:pPr>
        <w:ind w:left="432" w:firstLine="432"/>
      </w:pPr>
      <w:r>
        <w:t xml:space="preserve">李新. 中国冰冻圈资源与环境信息系统-青藏高原基础数据. 时空三极环境大数据平台, DOI:10.11888/Geogra.tpdc.270050, CSTR:18406.11.Geogra.tpdc.270050, </w:t>
      </w:r>
      <w:r>
        <w:t>2011</w:t>
      </w:r>
      <w:r>
        <w:t>.[</w:t>
      </w:r>
      <w:r>
        <w:t xml:space="preserve">LI Xin. Basic datasets of the Tibetan Plateau in Chinese Cryospheric Information System. A Big Earth Data Platform for Three Poles, DOI:10.11888/Geogra.tpdc.270050, CSTR:18406.11.Geogra.tpdc.270050, </w:t>
      </w:r>
      <w:r>
        <w:t>2011</w:t>
      </w:r>
      <w:r>
        <w:rPr>
          <w:sz w:val="22"/>
        </w:rPr>
        <w:t>]</w:t>
      </w:r>
    </w:p>
    <w:p>
      <w:pPr>
        <w:ind w:left="432"/>
      </w:pPr>
      <w:r>
        <w:rPr>
          <w:sz w:val="22"/>
        </w:rPr>
        <w:t xml:space="preserve">文章的引用: </w:t>
      </w:r>
    </w:p>
    <w:p>
      <w:pPr>
        <w:ind w:left="864"/>
      </w:pPr>
      <w:r>
        <w:t>Li, X., Cheng, G.D., Wu, Q.B., &amp; Ding, Y.J. (2003). Modeling Chinese cryospheric change by using GIS technology. Cold Regions Science and Technology, 36(1-3), 1-9.</w:t>
        <w:br/>
        <w:br/>
      </w:r>
    </w:p>
    <w:p>
      <w:r>
        <w:rPr>
          <w:sz w:val="32"/>
        </w:rPr>
        <w:t>7、资助项目信息</w:t>
      </w:r>
    </w:p>
    <w:p>
      <w:r>
        <w:rPr>
          <w:sz w:val="32"/>
        </w:rPr>
        <w:t>8、数据资源提供者</w:t>
      </w:r>
    </w:p>
    <w:p>
      <w:pPr>
        <w:ind w:left="432"/>
      </w:pPr>
      <w:r>
        <w:rPr>
          <w:sz w:val="22"/>
        </w:rPr>
        <w:t xml:space="preserve">姓名: </w:t>
      </w:r>
      <w:r>
        <w:rPr>
          <w:sz w:val="22"/>
        </w:rPr>
        <w:t>李新</w:t>
        <w:br/>
      </w:r>
      <w:r>
        <w:rPr>
          <w:sz w:val="22"/>
        </w:rPr>
        <w:t xml:space="preserve">单位: </w:t>
      </w:r>
      <w:r>
        <w:rPr>
          <w:sz w:val="22"/>
        </w:rPr>
        <w:t>中国科学院青藏高原研究所</w:t>
        <w:br/>
      </w:r>
      <w:r>
        <w:rPr>
          <w:sz w:val="22"/>
        </w:rPr>
        <w:t xml:space="preserve">电子邮件: </w:t>
      </w:r>
      <w:r>
        <w:rPr>
          <w:sz w:val="22"/>
        </w:rPr>
        <w:t>xinli@itpcas.ac.cn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