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全球逐三小时陆地高分辨率边界层高度数据集（2017-2021）</w:t>
      </w:r>
    </w:p>
    <w:p>
      <w:r>
        <w:rPr>
          <w:sz w:val="22"/>
        </w:rPr>
        <w:t>英文标题：A merged continental planetary boundary layer height dataset based on high-resolution radiosonde measurements, ERA5 reanalysis, and GLDAS (2017-2021)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利用机器学习算法，生成了一套全球陆地高分辨率边界层高度数据集，时间范围为2017至2021年，其时间、空间分辨率分别为3小时和0.25º。机器学习以ERA5再分析资料和GLDAS地表参数为输入，高分辨率探空资料与ERA5获得的边界层高度之差作为输出，以此来建立训练模型。输入参量包括地形标准差、感热通量、潜热通量、向下长波辐射、向下短波辐射、总降水率、地表压强、地表温度等18个参数。无线电探空数据集包含全球370个站的约180万个剖面。总体而言，与从无线电探空仪反演得到的边界层高度相比，该数据集在时空覆盖和精度方面表现突出。该数据集对大量的科学研究和应用都有重要意义，包括空气质量、对流触发、气候和气候变化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大气边界层高度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陆地</w:t>
      </w:r>
      <w:r>
        <w:t xml:space="preserve">, 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2017-2021</w:t>
      </w:r>
      <w:r>
        <w:t xml:space="preserve">, </w:t>
      </w:r>
      <w:r>
        <w:rPr>
          <w:sz w:val="22"/>
        </w:rPr>
        <w:t>逐三小时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3.文件大小：12500.0MB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郭建平, 张健, 邵佳. 全球逐三小时陆地高分辨率边界层高度数据集（2017-2021）. 时空三极环境大数据平台, DOI:10.11888/Atmos.tpdc.272673, CSTR:18406.11.Atmos.tpdc.272673, </w:t>
      </w:r>
      <w:r>
        <w:t>2022</w:t>
      </w:r>
      <w:r>
        <w:t>.[</w:t>
      </w:r>
      <w:r>
        <w:t xml:space="preserve">GUO   Jianping , ZHANG   Jian , SHAO   Jia . A merged continental planetary boundary layer height dataset based on high-resolution radiosonde measurements, ERA5 reanalysis, and GLDAS (2017-2021). A Big Earth Data Platform for Three Poles, DOI:10.11888/Atmos.tpdc.272673, CSTR:18406.11.Atmos.tpdc.272673,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郭建平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jpguo@cma.gov.cn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张健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zhangjian@cug.edu.cn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邵佳</w:t>
        <w:br/>
      </w:r>
      <w:r>
        <w:rPr>
          <w:sz w:val="22"/>
        </w:rPr>
        <w:t xml:space="preserve">单位: </w:t>
      </w:r>
      <w:r>
        <w:rPr>
          <w:sz w:val="22"/>
        </w:rPr>
        <w:t>华中农业大学</w:t>
        <w:br/>
      </w:r>
      <w:r>
        <w:rPr>
          <w:sz w:val="22"/>
        </w:rPr>
        <w:t xml:space="preserve">电子邮件: </w:t>
      </w:r>
      <w:r>
        <w:rPr>
          <w:sz w:val="22"/>
        </w:rPr>
        <w:t>shaojia@mail.hzau.edu.cn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