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青海省主要年份全省职工工资总额和平均工资（1952-2000）</w:t>
      </w:r>
    </w:p>
    <w:p>
      <w:r>
        <w:rPr>
          <w:sz w:val="22"/>
        </w:rPr>
        <w:t>英文标题：Total wages and average wages of employees in Qinghai Province in Main Years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该数据集记录了青海省主要年份全省职工工资总额和平均工资（1952-2000）的统计数据，数据是按年份进行划分的。数据整理自青海省统计局发布的青海省统计年鉴。数据集包含3个数据表，分别为：</w:t>
        <w:br/>
        <w:t>主要年份全省职工工资总额和平均工资1952-1998.xls</w:t>
        <w:br/>
        <w:t>主要年份全省职工工资总额和平均工资1952-1999年.xls</w:t>
        <w:br/>
        <w:t>主要年份全省职工工资总额和平均工资1952-2000年.xls，数据表结构相同。例如1952-2000年的数据表共有6个字段：</w:t>
        <w:br/>
        <w:t>字段1：年份</w:t>
        <w:br/>
        <w:t>字段2：工资总额</w:t>
        <w:br/>
        <w:t>字段3：国有经济单位</w:t>
        <w:br/>
        <w:t>字段4：城镇集体经济单位</w:t>
        <w:br/>
        <w:t>字段5：其他经济单位</w:t>
        <w:br/>
        <w:t>字段6：平均工资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平均工资</w:t>
      </w:r>
      <w:r>
        <w:t>,</w:t>
      </w:r>
      <w:r>
        <w:rPr>
          <w:sz w:val="22"/>
        </w:rPr>
        <w:t>工资总额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青海省主要年份全省职工工资总额和平均工资（1952-2000）. 时空三极环境大数据平台, </w:t>
      </w:r>
      <w:r>
        <w:t>2021</w:t>
      </w:r>
      <w:r>
        <w:t>.[</w:t>
      </w:r>
      <w:r>
        <w:t xml:space="preserve">Qinghai Provincial Bureau of Statistics. Total wages and average wages of employees in Qinghai Province in Main Years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