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法国科西嘉岛Balagne和Piedmont浊积岩的碎屑锆石年龄数据集 (始新世中晚期）</w:t>
      </w:r>
    </w:p>
    <w:p>
      <w:r>
        <w:rPr>
          <w:sz w:val="22"/>
        </w:rPr>
        <w:t>英文标题：Detrital zircon ages of the balagne and piedmont turbidites in Corsica, France (middle late Eocene)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数据包括法国科西嘉岛Balagne和Piedmont浊积岩的碎屑锆石年龄数据及其Hf同位素。锆石原位 U-Pb同位素和Hf同位素在中国科学院地质与地球物理研究所LA-ICPS实验室开展，使用激光-电感耦合等离子质谱仪(LA-ICPMS)完成。Ｕ-Ｐｂ同位素定年中采用锆石标准91500作外标进行同位素分馏校正。数据处理采用glitter软件完成，选取谐和度≥９０％的样品点进行数据分析，采用density plotter软件绘制年龄分布频谱图并计算加权平均年龄，以及利用excel完成Hf同位素的投图。数据已经发表在Tectonophysics，数据真实可靠。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碰撞事件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法国科西嘉</w:t>
        <w:br/>
      </w:r>
      <w:r>
        <w:rPr>
          <w:sz w:val="22"/>
        </w:rPr>
        <w:t>时间关键词：</w:t>
      </w:r>
      <w:r>
        <w:rPr>
          <w:sz w:val="22"/>
        </w:rPr>
        <w:t>始新世中晚期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林伟. 法国科西嘉岛Balagne和Piedmont浊积岩的碎屑锆石年龄数据集 (始新世中晚期）. 时空三极环境大数据平台, </w:t>
      </w:r>
      <w:r>
        <w:t>2021</w:t>
      </w:r>
      <w:r>
        <w:t>.[</w:t>
      </w:r>
      <w:r>
        <w:t xml:space="preserve">LIN   Wei. Detrital zircon ages of the balagne and piedmont turbidites in Corsica, France (middle late Eocene).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Lin, W., Rossi, P., Faure, M., Li, X. H., Ji, W. B., &amp; Chu, Y. (2018). Detrital zircon age patterns from turbidites of the Balagne and Piedmont nappes of Alpine Corsica (France): Evidence for an European margin source. Tectonophysics, 722, 69-105.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林伟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linwei@mail.iggcas.ac.cn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