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全球历史气旋路径数据集（1842-2019）</w:t>
      </w:r>
    </w:p>
    <w:p>
      <w:r>
        <w:rPr>
          <w:sz w:val="22"/>
        </w:rPr>
        <w:t>英文标题：Global Tropical cyclone (TC) track dataset (1842-2019)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热带气旋（TC）最佳路径数据已经作为单独的风暴路径存在于其他机构。 IBTrACS将这些数据集合并到一个全球TC数据库中。目的是克服数据可用性问题，通过直接与所有区域专门气象中心和其他国际中心和个人合作，创建全球最佳轨道数据集，将多个中心的风暴信息合并成一个产品，并将数据存档供公众使用。 世界气象组织热带气旋方案已批准IBTrACS作为热带气旋最佳路径数据的官方归档和分发资源。 IBTrACS 包含最完整的全球历史热带气旋集，结合来自许多热带气旋数据集的信息 ， 通过在一个地方提供来自多个源的风暴数据，简化机构间比较， 提供流行格式的数据以方便分析， 检查风暴库存、位置、压力和风速的质量，将信息传递给用户。在集中位置提供热带气旋最佳路径数据，以帮助我们了解全球热带气旋的分布、频率和强度。IBTrACS的主要目的是支持科学研究工作。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1842-2019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1842-01-10 02:34:04+00:00</w:t>
      </w:r>
      <w:r>
        <w:rPr>
          <w:sz w:val="22"/>
        </w:rPr>
        <w:t>--</w:t>
      </w:r>
      <w:r>
        <w:rPr>
          <w:sz w:val="22"/>
        </w:rPr>
        <w:t>2019-09-28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董文. 全球历史气旋路径数据集（1842-2019）. 时空三极环境大数据平台, </w:t>
      </w:r>
      <w:r>
        <w:t>2020</w:t>
      </w:r>
      <w:r>
        <w:t>.[</w:t>
      </w:r>
      <w:r>
        <w:t xml:space="preserve">GE  Yong, LI  Qiangzi, DONG Wen. Global Tropical cyclone (TC) track dataset (1842-2019).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Knapp, K. R., M. C. Kruk, D. H. Levinson, H. J. Diamond, and C. J. Neumann, 2010: The International Best Track Archive for Climate Stewardship (IBTrACS): Unifying tropical cyclone best track data. Bulletin of the American Meteorological Society, 91, 363-376.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