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青海省按工业产品生产阶段及工业门类分工业生产者出厂价格指数（1989-2020）</w:t>
      </w:r>
    </w:p>
    <w:p>
      <w:r>
        <w:rPr>
          <w:sz w:val="22"/>
        </w:rPr>
        <w:t>英文标题：Producer ex factory price index of Qinghai Province by production stage and industry category (1989-2020)</w:t>
      </w:r>
    </w:p>
    <w:p>
      <w:r>
        <w:rPr>
          <w:sz w:val="32"/>
        </w:rPr>
        <w:t>1、摘要</w:t>
      </w:r>
    </w:p>
    <w:p>
      <w:pPr>
        <w:ind w:firstLine="432"/>
      </w:pPr>
      <w:r>
        <w:rPr>
          <w:sz w:val="22"/>
        </w:rPr>
        <w:t>该数据集记录了1989-2020年青海省按工业产品生产阶段及工业门类分工业生产者出厂价格指数的统计数据，数据按核心指数、高技术、能源、初级产品、中间产品、最终产品、其他工业等划分的。数据整理自青海省统计局发布的青海省统计年鉴。数据集包含4个数据表，分别为：按工业产品生产阶段及工业门类分工业生产者出厂价格指数1989-2016年.xls，按工业产品生产阶段及工业门类分工业生产者出厂价格指数2011-2017年.xls，按工业产品生产阶段及工业门类分工业生产者出厂价格指数2011-2018年.xls、青海省按工业产品生产阶段及工业门类分工业生产者出厂价格指数（2011-2020）.xls。数据表结构相同。例如2011-2017年的数据表共有8个字段：</w:t>
        <w:br/>
        <w:t>字段1：指标</w:t>
        <w:br/>
        <w:t>字段2：2011</w:t>
        <w:br/>
        <w:t>字段3：2012</w:t>
        <w:br/>
        <w:t>字段4：2013</w:t>
        <w:br/>
        <w:t>字段5：2014</w:t>
        <w:br/>
        <w:t>字段6：2015</w:t>
        <w:br/>
        <w:t>字段7：2016</w:t>
        <w:br/>
        <w:t>字段8：2017</w:t>
      </w:r>
    </w:p>
    <w:p>
      <w:r>
        <w:rPr>
          <w:sz w:val="32"/>
        </w:rPr>
        <w:t>2、关键词</w:t>
      </w:r>
    </w:p>
    <w:p>
      <w:pPr>
        <w:ind w:left="432"/>
      </w:pPr>
      <w:r>
        <w:rPr>
          <w:sz w:val="22"/>
        </w:rPr>
        <w:t>主题关键词：</w:t>
      </w:r>
      <w:r>
        <w:rPr>
          <w:sz w:val="22"/>
        </w:rPr>
        <w:t>按生产阶段划分</w:t>
      </w:r>
      <w:r>
        <w:t>,</w:t>
      </w:r>
      <w:r>
        <w:rPr>
          <w:sz w:val="22"/>
        </w:rPr>
        <w:t>按门类划分</w:t>
      </w:r>
      <w:r>
        <w:t>,</w:t>
      </w:r>
      <w:r>
        <w:rPr>
          <w:sz w:val="22"/>
        </w:rPr>
        <w:t>社会经济</w:t>
      </w:r>
      <w:r>
        <w:t>,</w:t>
      </w:r>
      <w:r>
        <w:rPr>
          <w:sz w:val="22"/>
        </w:rPr>
        <w:t>出厂价格指数</w:t>
        <w:br/>
      </w:r>
      <w:r>
        <w:rPr>
          <w:sz w:val="22"/>
        </w:rPr>
        <w:t>学科关键词：</w:t>
      </w:r>
      <w:r>
        <w:rPr>
          <w:sz w:val="22"/>
        </w:rPr>
        <w:t>人地关系</w:t>
        <w:br/>
      </w:r>
      <w:r>
        <w:rPr>
          <w:sz w:val="22"/>
        </w:rPr>
        <w:t>地点关键词：</w:t>
      </w:r>
      <w:r>
        <w:rPr>
          <w:sz w:val="22"/>
        </w:rPr>
        <w:t>青海</w:t>
        <w:br/>
      </w:r>
      <w:r>
        <w:rPr>
          <w:sz w:val="22"/>
        </w:rPr>
        <w:t>时间关键词：</w:t>
      </w:r>
      <w:r>
        <w:rPr>
          <w:sz w:val="22"/>
        </w:rPr>
        <w:t>1989-2020</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1988-12-31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青海省统计局. 青海省按工业产品生产阶段及工业门类分工业生产者出厂价格指数（1989-2020）. 时空三极环境大数据平台, </w:t>
      </w:r>
      <w:r>
        <w:t>2021</w:t>
      </w:r>
      <w:r>
        <w:t>.[</w:t>
      </w:r>
      <w:r>
        <w:t xml:space="preserve">Qinghai Provincial Bureau of Statistics. Producer ex factory price index of Qinghai Province by production stage and industry category (1989-2020).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