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祁连山东段西营河流域气象观测数据（2006-2010）</w:t>
      </w:r>
    </w:p>
    <w:p>
      <w:r>
        <w:rPr>
          <w:sz w:val="22"/>
        </w:rPr>
        <w:t>英文标题：The meteorological observation data of the Xiying River on the east section of the Qilian Mountains (2006-2010)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本数据集包含祁连山东段3个气象站点（西营水库[XYSCZ]，护林站[XYHLZ]和上池沟[XYSCG]）2006-2010年间的气象观测数据，要素包括气温、降水、相对湿度、风速、主风向、总辐射和气压，时间分辨率为：天。</w:t>
        <w:br/>
        <w:t>原始数据严格按照仪器操作规范进行观测和数据采集，精度满足国家气象局和世界气象组织（WMO）对气象观测数据的要求，每年2-3次由专业人员对观测系统进行维护，对传感器进行标定和更换，对采集的数据进行下载和整编。该数据是原始数据经过质量控制后形成时间连续序列，剔除曳点数据和传感器出现故障造成一些明显的系统误差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西营水库</w:t>
      </w:r>
      <w:r>
        <w:t xml:space="preserve">, 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上池沟</w:t>
      </w:r>
      <w:r>
        <w:t xml:space="preserve">, </w:t>
      </w:r>
      <w:r>
        <w:rPr>
          <w:sz w:val="22"/>
        </w:rPr>
        <w:t>护林站</w:t>
        <w:br/>
      </w:r>
      <w:r>
        <w:rPr>
          <w:sz w:val="22"/>
        </w:rPr>
        <w:t>时间关键词：</w:t>
      </w:r>
      <w:r>
        <w:rPr>
          <w:sz w:val="22"/>
        </w:rPr>
        <w:t>2006-2010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2006-09-28 16:00:00+00:00</w:t>
      </w:r>
      <w:r>
        <w:rPr>
          <w:sz w:val="22"/>
        </w:rPr>
        <w:t>--</w:t>
      </w:r>
      <w:r>
        <w:rPr>
          <w:sz w:val="22"/>
        </w:rPr>
        <w:t>2010-01-29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高红山. 祁连山东段西营河流域气象观测数据（2006-2010）. 时空三极环境大数据平台, DOI:10.11888/AtmosphericPhysics.tpe.5.db, CSTR:18406.11.AtmosphericPhysics.tpe.5.db, </w:t>
      </w:r>
      <w:r>
        <w:t>2018</w:t>
      </w:r>
      <w:r>
        <w:t>.[</w:t>
      </w:r>
      <w:r>
        <w:t xml:space="preserve">GAO Hongshan. The meteorological observation data of the Xiying River on the east section of the Qilian Mountains (2006-2010). A Big Earth Data Platform for Three Poles, DOI:10.11888/AtmosphericPhysics.tpe.5.db, CSTR:18406.11.AtmosphericPhysics.tpe.5.db,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高红山</w:t>
        <w:br/>
      </w:r>
      <w:r>
        <w:rPr>
          <w:sz w:val="22"/>
        </w:rPr>
        <w:t xml:space="preserve">单位: </w:t>
      </w:r>
      <w:r>
        <w:rPr>
          <w:sz w:val="22"/>
        </w:rPr>
        <w:t>兰州大学西部环境与气候变化研究院</w:t>
        <w:br/>
      </w:r>
      <w:r>
        <w:rPr>
          <w:sz w:val="22"/>
        </w:rPr>
        <w:t xml:space="preserve">电子邮件: </w:t>
      </w:r>
      <w:r>
        <w:rPr>
          <w:sz w:val="22"/>
        </w:rPr>
        <w:t>gaohsh@lzu.edu.cn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